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6C970" w14:textId="77777777" w:rsidR="00070B1B" w:rsidRPr="00070B1B" w:rsidRDefault="00070B1B" w:rsidP="00597322">
      <w:pPr>
        <w:pStyle w:val="berschrift2"/>
        <w:spacing w:after="360" w:line="288" w:lineRule="auto"/>
        <w:rPr>
          <w:rFonts w:ascii="Myriad Pro" w:hAnsi="Myriad Pro" w:cstheme="minorHAnsi"/>
          <w:sz w:val="24"/>
          <w:szCs w:val="24"/>
        </w:rPr>
      </w:pPr>
    </w:p>
    <w:p w14:paraId="391F6008" w14:textId="78A22307" w:rsidR="00F757B6" w:rsidRPr="00D309B9" w:rsidRDefault="009457F6" w:rsidP="00597322">
      <w:pPr>
        <w:pStyle w:val="berschrift2"/>
        <w:spacing w:after="360" w:line="288" w:lineRule="auto"/>
        <w:rPr>
          <w:rFonts w:ascii="Myriad Pro" w:hAnsi="Myriad Pro" w:cstheme="minorHAnsi"/>
        </w:rPr>
      </w:pPr>
      <w:r>
        <w:rPr>
          <w:rFonts w:ascii="Myriad Pro" w:hAnsi="Myriad Pro" w:cstheme="minorHAnsi"/>
        </w:rPr>
        <w:t>Eröffnungsfeier Musik-Olympiade</w:t>
      </w:r>
    </w:p>
    <w:p w14:paraId="03B3EC60" w14:textId="4926A11F" w:rsidR="00142116" w:rsidRDefault="00AB24D7" w:rsidP="00D309B9">
      <w:pPr>
        <w:pStyle w:val="berschrift3"/>
        <w:tabs>
          <w:tab w:val="center" w:pos="4536"/>
        </w:tabs>
        <w:spacing w:line="288" w:lineRule="auto"/>
        <w:rPr>
          <w:rFonts w:ascii="Myriad Pro" w:hAnsi="Myriad Pro" w:cstheme="minorHAnsi"/>
          <w:color w:val="C830CC" w:themeColor="accent2"/>
        </w:rPr>
      </w:pPr>
      <w:bookmarkStart w:id="0" w:name="_Toc2"/>
      <w:r w:rsidRPr="00D309B9">
        <w:rPr>
          <w:rFonts w:ascii="Myriad Pro" w:hAnsi="Myriad Pro" w:cstheme="minorHAnsi"/>
          <w:color w:val="C830CC" w:themeColor="accent2"/>
        </w:rPr>
        <w:t xml:space="preserve">AUFGABE </w:t>
      </w:r>
      <w:bookmarkEnd w:id="0"/>
      <w:r w:rsidR="00D65DC5">
        <w:rPr>
          <w:rFonts w:ascii="Myriad Pro" w:hAnsi="Myriad Pro" w:cstheme="minorHAnsi"/>
          <w:color w:val="C830CC" w:themeColor="accent2"/>
        </w:rPr>
        <w:t xml:space="preserve"> </w:t>
      </w:r>
      <w:r w:rsidR="009457F6">
        <w:rPr>
          <w:rFonts w:ascii="Myriad Pro" w:hAnsi="Myriad Pro" w:cstheme="minorHAnsi"/>
          <w:color w:val="C830CC" w:themeColor="accent2"/>
        </w:rPr>
        <w:t>A</w:t>
      </w:r>
      <w:r w:rsidR="00144A68">
        <w:rPr>
          <w:rFonts w:ascii="Myriad Pro" w:hAnsi="Myriad Pro" w:cstheme="minorHAnsi"/>
          <w:color w:val="C830CC" w:themeColor="accent2"/>
        </w:rPr>
        <w:t>-C</w:t>
      </w:r>
      <w:bookmarkStart w:id="1" w:name="_GoBack"/>
      <w:bookmarkEnd w:id="1"/>
    </w:p>
    <w:p w14:paraId="4D339079" w14:textId="77777777" w:rsidR="00070B1B" w:rsidRPr="00070B1B" w:rsidRDefault="00070B1B" w:rsidP="009014AB">
      <w:pPr>
        <w:pStyle w:val="berschrift3"/>
        <w:tabs>
          <w:tab w:val="center" w:pos="4536"/>
        </w:tabs>
        <w:spacing w:after="120" w:line="288" w:lineRule="auto"/>
        <w:ind w:left="4536" w:hanging="4536"/>
        <w:rPr>
          <w:rFonts w:ascii="Myriad Pro" w:hAnsi="Myriad Pro" w:cstheme="minorHAnsi"/>
          <w:color w:val="C830CC" w:themeColor="accent2"/>
          <w:sz w:val="12"/>
          <w:szCs w:val="12"/>
        </w:rPr>
      </w:pPr>
    </w:p>
    <w:p w14:paraId="4A036063" w14:textId="52D42D09" w:rsidR="00142116" w:rsidRPr="009457F6" w:rsidRDefault="002A4D23" w:rsidP="009014AB">
      <w:pPr>
        <w:pStyle w:val="berschrift3"/>
        <w:tabs>
          <w:tab w:val="center" w:pos="4536"/>
        </w:tabs>
        <w:spacing w:after="120" w:line="288" w:lineRule="auto"/>
        <w:ind w:left="4536" w:hanging="4536"/>
        <w:rPr>
          <w:rFonts w:ascii="Myriad Pro" w:hAnsi="Myriad Pro" w:cstheme="minorHAnsi"/>
          <w:color w:val="auto"/>
        </w:rPr>
      </w:pPr>
      <w:r>
        <w:rPr>
          <w:rFonts w:ascii="Myriad Pro" w:hAnsi="Myriad Pro" w:cstheme="minorHAnsi"/>
          <w:color w:val="auto"/>
        </w:rPr>
        <w:t>HYMNEN</w:t>
      </w:r>
    </w:p>
    <w:p w14:paraId="2755E730" w14:textId="604802BF" w:rsidR="009457F6" w:rsidRPr="009457F6" w:rsidRDefault="009457F6" w:rsidP="009457F6">
      <w:pPr>
        <w:spacing w:after="135" w:line="276" w:lineRule="auto"/>
        <w:jc w:val="both"/>
        <w:rPr>
          <w:rFonts w:ascii="Myriad Pro" w:hAnsi="Myriad Pro"/>
          <w:i/>
          <w:iCs/>
          <w:sz w:val="20"/>
          <w:szCs w:val="20"/>
        </w:rPr>
      </w:pPr>
      <w:r w:rsidRPr="00FF2058">
        <w:rPr>
          <w:rFonts w:ascii="Myriad Pro" w:hAnsi="Myriad Pro"/>
          <w:i/>
          <w:iCs/>
          <w:sz w:val="20"/>
          <w:szCs w:val="20"/>
        </w:rPr>
        <w:t xml:space="preserve">Eine Hymne ist </w:t>
      </w:r>
      <w:r w:rsidRPr="009457F6">
        <w:rPr>
          <w:rFonts w:ascii="Myriad Pro" w:hAnsi="Myriad Pro"/>
          <w:i/>
          <w:iCs/>
          <w:sz w:val="20"/>
          <w:szCs w:val="20"/>
        </w:rPr>
        <w:t xml:space="preserve">festlicher, feierlicher </w:t>
      </w:r>
      <w:r w:rsidRPr="00FF2058">
        <w:rPr>
          <w:rFonts w:ascii="Myriad Pro" w:hAnsi="Myriad Pro"/>
          <w:i/>
          <w:iCs/>
          <w:sz w:val="20"/>
          <w:szCs w:val="20"/>
        </w:rPr>
        <w:t xml:space="preserve">Preis- und </w:t>
      </w:r>
      <w:r w:rsidRPr="009457F6">
        <w:rPr>
          <w:rFonts w:ascii="Myriad Pro" w:hAnsi="Myriad Pro"/>
          <w:i/>
          <w:iCs/>
          <w:sz w:val="20"/>
          <w:szCs w:val="20"/>
        </w:rPr>
        <w:t>Lobgesang</w:t>
      </w:r>
      <w:r w:rsidRPr="00FF2058">
        <w:rPr>
          <w:rFonts w:ascii="Myriad Pro" w:hAnsi="Myriad Pro"/>
          <w:i/>
          <w:iCs/>
          <w:sz w:val="20"/>
          <w:szCs w:val="20"/>
        </w:rPr>
        <w:t xml:space="preserve">. Hymnen sind Ausdruck von hoher </w:t>
      </w:r>
      <w:r w:rsidRPr="009457F6">
        <w:rPr>
          <w:rFonts w:ascii="Myriad Pro" w:hAnsi="Myriad Pro"/>
          <w:i/>
          <w:iCs/>
          <w:sz w:val="20"/>
          <w:szCs w:val="20"/>
        </w:rPr>
        <w:t>Begeisterung und Verehrung. Der Begriff</w:t>
      </w:r>
      <w:r w:rsidRPr="00FF2058">
        <w:rPr>
          <w:rFonts w:ascii="Myriad Pro" w:hAnsi="Myriad Pro"/>
          <w:i/>
          <w:iCs/>
          <w:sz w:val="20"/>
          <w:szCs w:val="20"/>
        </w:rPr>
        <w:t xml:space="preserve"> «Hymnus»</w:t>
      </w:r>
      <w:r w:rsidRPr="009457F6">
        <w:rPr>
          <w:rFonts w:ascii="Myriad Pro" w:hAnsi="Myriad Pro"/>
          <w:i/>
          <w:iCs/>
          <w:sz w:val="20"/>
          <w:szCs w:val="20"/>
        </w:rPr>
        <w:t xml:space="preserve"> hat seinen Ursprung in der der Antike, wo Hymnen zum Lob von Gottheiten oder </w:t>
      </w:r>
      <w:r w:rsidRPr="00FF2058">
        <w:rPr>
          <w:rFonts w:ascii="Myriad Pro" w:hAnsi="Myriad Pro"/>
          <w:i/>
          <w:iCs/>
          <w:sz w:val="20"/>
          <w:szCs w:val="20"/>
        </w:rPr>
        <w:t>Helden</w:t>
      </w:r>
      <w:r w:rsidRPr="009457F6">
        <w:rPr>
          <w:rFonts w:ascii="Myriad Pro" w:hAnsi="Myriad Pro"/>
          <w:i/>
          <w:iCs/>
          <w:sz w:val="20"/>
          <w:szCs w:val="20"/>
        </w:rPr>
        <w:t xml:space="preserve"> dienten. Im Mittelalter </w:t>
      </w:r>
      <w:r w:rsidRPr="00FF2058">
        <w:rPr>
          <w:rFonts w:ascii="Myriad Pro" w:hAnsi="Myriad Pro"/>
          <w:i/>
          <w:iCs/>
          <w:sz w:val="20"/>
          <w:szCs w:val="20"/>
        </w:rPr>
        <w:t xml:space="preserve">wird unter «Hymnus» </w:t>
      </w:r>
      <w:r w:rsidRPr="009457F6">
        <w:rPr>
          <w:rFonts w:ascii="Myriad Pro" w:hAnsi="Myriad Pro"/>
          <w:i/>
          <w:iCs/>
          <w:sz w:val="20"/>
          <w:szCs w:val="20"/>
        </w:rPr>
        <w:t>ein einstimmige</w:t>
      </w:r>
      <w:r w:rsidRPr="00FF2058">
        <w:rPr>
          <w:rFonts w:ascii="Myriad Pro" w:hAnsi="Myriad Pro"/>
          <w:i/>
          <w:iCs/>
          <w:sz w:val="20"/>
          <w:szCs w:val="20"/>
        </w:rPr>
        <w:t>s</w:t>
      </w:r>
      <w:r w:rsidRPr="009457F6">
        <w:rPr>
          <w:rFonts w:ascii="Myriad Pro" w:hAnsi="Myriad Pro"/>
          <w:i/>
          <w:iCs/>
          <w:sz w:val="20"/>
          <w:szCs w:val="20"/>
        </w:rPr>
        <w:t>, vielstrophige</w:t>
      </w:r>
      <w:r w:rsidRPr="00FF2058">
        <w:rPr>
          <w:rFonts w:ascii="Myriad Pro" w:hAnsi="Myriad Pro"/>
          <w:i/>
          <w:iCs/>
          <w:sz w:val="20"/>
          <w:szCs w:val="20"/>
        </w:rPr>
        <w:t>s</w:t>
      </w:r>
      <w:r w:rsidRPr="009457F6">
        <w:rPr>
          <w:rFonts w:ascii="Myriad Pro" w:hAnsi="Myriad Pro"/>
          <w:i/>
          <w:iCs/>
          <w:sz w:val="20"/>
          <w:szCs w:val="20"/>
        </w:rPr>
        <w:t xml:space="preserve"> geistliche</w:t>
      </w:r>
      <w:r w:rsidRPr="00FF2058">
        <w:rPr>
          <w:rFonts w:ascii="Myriad Pro" w:hAnsi="Myriad Pro"/>
          <w:i/>
          <w:iCs/>
          <w:sz w:val="20"/>
          <w:szCs w:val="20"/>
        </w:rPr>
        <w:t>s</w:t>
      </w:r>
      <w:r w:rsidRPr="009457F6">
        <w:rPr>
          <w:rFonts w:ascii="Myriad Pro" w:hAnsi="Myriad Pro"/>
          <w:i/>
          <w:iCs/>
          <w:sz w:val="20"/>
          <w:szCs w:val="20"/>
        </w:rPr>
        <w:t xml:space="preserve"> Lied</w:t>
      </w:r>
      <w:r w:rsidRPr="00FF2058">
        <w:rPr>
          <w:rFonts w:ascii="Myriad Pro" w:hAnsi="Myriad Pro"/>
          <w:i/>
          <w:iCs/>
          <w:sz w:val="20"/>
          <w:szCs w:val="20"/>
        </w:rPr>
        <w:t xml:space="preserve"> verstanden.</w:t>
      </w:r>
    </w:p>
    <w:p w14:paraId="768126DC" w14:textId="05F69072" w:rsidR="009457F6" w:rsidRPr="00FF2058" w:rsidRDefault="009457F6" w:rsidP="009457F6">
      <w:pPr>
        <w:spacing w:after="135" w:line="276" w:lineRule="auto"/>
        <w:jc w:val="both"/>
        <w:rPr>
          <w:rFonts w:ascii="Myriad Pro" w:hAnsi="Myriad Pro"/>
          <w:i/>
          <w:iCs/>
          <w:sz w:val="20"/>
          <w:szCs w:val="20"/>
        </w:rPr>
      </w:pPr>
      <w:r w:rsidRPr="00FF2058">
        <w:rPr>
          <w:rFonts w:ascii="Myriad Pro" w:hAnsi="Myriad Pro"/>
          <w:i/>
          <w:iCs/>
          <w:sz w:val="20"/>
          <w:szCs w:val="20"/>
        </w:rPr>
        <w:t>Hymne ist aber ebenso das Kurzwort für National- oder Landeshymne. Es gibt auch Rockhymnen und Vereinshymnen. Bekannte Rockhymnen sind beispielsweise «</w:t>
      </w:r>
      <w:proofErr w:type="spellStart"/>
      <w:r w:rsidRPr="00FF2058">
        <w:rPr>
          <w:rFonts w:ascii="Myriad Pro" w:hAnsi="Myriad Pro"/>
          <w:i/>
          <w:iCs/>
          <w:sz w:val="20"/>
          <w:szCs w:val="20"/>
        </w:rPr>
        <w:t>We</w:t>
      </w:r>
      <w:proofErr w:type="spellEnd"/>
      <w:r w:rsidRPr="00FF2058">
        <w:rPr>
          <w:rFonts w:ascii="Myriad Pro" w:hAnsi="Myriad Pro"/>
          <w:i/>
          <w:iCs/>
          <w:sz w:val="20"/>
          <w:szCs w:val="20"/>
        </w:rPr>
        <w:t xml:space="preserve"> </w:t>
      </w:r>
      <w:proofErr w:type="spellStart"/>
      <w:r w:rsidRPr="00FF2058">
        <w:rPr>
          <w:rFonts w:ascii="Myriad Pro" w:hAnsi="Myriad Pro"/>
          <w:i/>
          <w:iCs/>
          <w:sz w:val="20"/>
          <w:szCs w:val="20"/>
        </w:rPr>
        <w:t>are</w:t>
      </w:r>
      <w:proofErr w:type="spellEnd"/>
      <w:r w:rsidRPr="00FF2058">
        <w:rPr>
          <w:rFonts w:ascii="Myriad Pro" w:hAnsi="Myriad Pro"/>
          <w:i/>
          <w:iCs/>
          <w:sz w:val="20"/>
          <w:szCs w:val="20"/>
        </w:rPr>
        <w:t xml:space="preserve"> </w:t>
      </w:r>
      <w:proofErr w:type="spellStart"/>
      <w:r w:rsidRPr="00FF2058">
        <w:rPr>
          <w:rFonts w:ascii="Myriad Pro" w:hAnsi="Myriad Pro"/>
          <w:i/>
          <w:iCs/>
          <w:sz w:val="20"/>
          <w:szCs w:val="20"/>
        </w:rPr>
        <w:t>the</w:t>
      </w:r>
      <w:proofErr w:type="spellEnd"/>
      <w:r w:rsidRPr="00FF2058">
        <w:rPr>
          <w:rFonts w:ascii="Myriad Pro" w:hAnsi="Myriad Pro"/>
          <w:i/>
          <w:iCs/>
          <w:sz w:val="20"/>
          <w:szCs w:val="20"/>
        </w:rPr>
        <w:t xml:space="preserve"> Champions» oder «Wind </w:t>
      </w:r>
      <w:proofErr w:type="spellStart"/>
      <w:r w:rsidRPr="00FF2058">
        <w:rPr>
          <w:rFonts w:ascii="Myriad Pro" w:hAnsi="Myriad Pro"/>
          <w:i/>
          <w:iCs/>
          <w:sz w:val="20"/>
          <w:szCs w:val="20"/>
        </w:rPr>
        <w:t>of</w:t>
      </w:r>
      <w:proofErr w:type="spellEnd"/>
      <w:r w:rsidRPr="00FF2058">
        <w:rPr>
          <w:rFonts w:ascii="Myriad Pro" w:hAnsi="Myriad Pro"/>
          <w:i/>
          <w:iCs/>
          <w:sz w:val="20"/>
          <w:szCs w:val="20"/>
        </w:rPr>
        <w:t xml:space="preserve"> Change». Eine bekannte und legendäre Vereinshymne ist «</w:t>
      </w:r>
      <w:proofErr w:type="spellStart"/>
      <w:r w:rsidRPr="00FF2058">
        <w:rPr>
          <w:rFonts w:ascii="Myriad Pro" w:hAnsi="Myriad Pro"/>
          <w:i/>
          <w:iCs/>
          <w:sz w:val="20"/>
          <w:szCs w:val="20"/>
        </w:rPr>
        <w:t>You’ll</w:t>
      </w:r>
      <w:proofErr w:type="spellEnd"/>
      <w:r w:rsidRPr="00FF2058">
        <w:rPr>
          <w:rFonts w:ascii="Myriad Pro" w:hAnsi="Myriad Pro"/>
          <w:i/>
          <w:iCs/>
          <w:sz w:val="20"/>
          <w:szCs w:val="20"/>
        </w:rPr>
        <w:t xml:space="preserve"> </w:t>
      </w:r>
      <w:proofErr w:type="spellStart"/>
      <w:r w:rsidRPr="00FF2058">
        <w:rPr>
          <w:rFonts w:ascii="Myriad Pro" w:hAnsi="Myriad Pro"/>
          <w:i/>
          <w:iCs/>
          <w:sz w:val="20"/>
          <w:szCs w:val="20"/>
        </w:rPr>
        <w:t>never</w:t>
      </w:r>
      <w:proofErr w:type="spellEnd"/>
      <w:r w:rsidRPr="00FF2058">
        <w:rPr>
          <w:rFonts w:ascii="Myriad Pro" w:hAnsi="Myriad Pro"/>
          <w:i/>
          <w:iCs/>
          <w:sz w:val="20"/>
          <w:szCs w:val="20"/>
        </w:rPr>
        <w:t xml:space="preserve"> </w:t>
      </w:r>
      <w:proofErr w:type="spellStart"/>
      <w:r w:rsidRPr="00FF2058">
        <w:rPr>
          <w:rFonts w:ascii="Myriad Pro" w:hAnsi="Myriad Pro"/>
          <w:i/>
          <w:iCs/>
          <w:sz w:val="20"/>
          <w:szCs w:val="20"/>
        </w:rPr>
        <w:t>walk</w:t>
      </w:r>
      <w:proofErr w:type="spellEnd"/>
      <w:r w:rsidRPr="00FF2058">
        <w:rPr>
          <w:rFonts w:ascii="Myriad Pro" w:hAnsi="Myriad Pro"/>
          <w:i/>
          <w:iCs/>
          <w:sz w:val="20"/>
          <w:szCs w:val="20"/>
        </w:rPr>
        <w:t xml:space="preserve"> </w:t>
      </w:r>
      <w:proofErr w:type="spellStart"/>
      <w:r w:rsidRPr="00FF2058">
        <w:rPr>
          <w:rFonts w:ascii="Myriad Pro" w:hAnsi="Myriad Pro"/>
          <w:i/>
          <w:iCs/>
          <w:sz w:val="20"/>
          <w:szCs w:val="20"/>
        </w:rPr>
        <w:t>alone</w:t>
      </w:r>
      <w:proofErr w:type="spellEnd"/>
      <w:r w:rsidRPr="00FF2058">
        <w:rPr>
          <w:rFonts w:ascii="Myriad Pro" w:hAnsi="Myriad Pro"/>
          <w:i/>
          <w:iCs/>
          <w:sz w:val="20"/>
          <w:szCs w:val="20"/>
        </w:rPr>
        <w:t>» von FC Liverpool.</w:t>
      </w:r>
      <w:r w:rsidR="00FF2058">
        <w:rPr>
          <w:rFonts w:ascii="Myriad Pro" w:hAnsi="Myriad Pro"/>
          <w:i/>
          <w:iCs/>
          <w:sz w:val="20"/>
          <w:szCs w:val="20"/>
        </w:rPr>
        <w:t xml:space="preserve"> (Aus: Musiklexikon, Wikipedia)</w:t>
      </w:r>
    </w:p>
    <w:p w14:paraId="48B53AC9" w14:textId="77777777" w:rsidR="00142116" w:rsidRDefault="00142116" w:rsidP="00D309B9">
      <w:pPr>
        <w:spacing w:line="288" w:lineRule="auto"/>
        <w:jc w:val="both"/>
        <w:rPr>
          <w:rFonts w:ascii="Myriad Pro" w:hAnsi="Myriad Pro" w:cstheme="minorHAnsi"/>
          <w:color w:val="202023"/>
          <w:shd w:val="clear" w:color="auto" w:fill="FFFFFF"/>
        </w:rPr>
      </w:pPr>
    </w:p>
    <w:p w14:paraId="6B9D1772" w14:textId="4430A63C" w:rsidR="00142116" w:rsidRPr="00D65DC5" w:rsidRDefault="009457F6" w:rsidP="00597322">
      <w:pPr>
        <w:pStyle w:val="berschrift4"/>
        <w:spacing w:line="480" w:lineRule="auto"/>
        <w:rPr>
          <w:rFonts w:ascii="Myriad Pro" w:hAnsi="Myriad Pro" w:cstheme="minorHAnsi"/>
          <w:b/>
          <w:bCs/>
          <w:color w:val="C830CC" w:themeColor="accent2"/>
          <w:sz w:val="22"/>
          <w:szCs w:val="22"/>
        </w:rPr>
      </w:pPr>
      <w:r w:rsidRPr="00FF2058">
        <w:rPr>
          <w:rFonts w:ascii="Myriad Pro" w:hAnsi="Myriad Pro" w:cstheme="minorHAnsi"/>
          <w:color w:val="C830CC" w:themeColor="accent2"/>
          <w:sz w:val="22"/>
          <w:szCs w:val="22"/>
        </w:rPr>
        <w:t xml:space="preserve">Kennst du weitere Rock- und Vereinshymnen? </w:t>
      </w:r>
      <w:r w:rsidR="00FF2058" w:rsidRPr="00FF2058">
        <w:rPr>
          <w:rFonts w:ascii="Myriad Pro" w:hAnsi="Myriad Pro" w:cstheme="minorHAnsi"/>
          <w:color w:val="C830CC" w:themeColor="accent2"/>
          <w:sz w:val="22"/>
          <w:szCs w:val="22"/>
        </w:rPr>
        <w:t>Notiere</w:t>
      </w:r>
      <w:r w:rsidR="00FF2058">
        <w:rPr>
          <w:rFonts w:ascii="Myriad Pro" w:hAnsi="Myriad Pro" w:cstheme="minorHAnsi"/>
          <w:color w:val="C830CC" w:themeColor="accent2"/>
          <w:sz w:val="22"/>
          <w:szCs w:val="22"/>
        </w:rPr>
        <w:t xml:space="preserve">! </w:t>
      </w:r>
      <w:r w:rsidR="00D65DC5">
        <w:rPr>
          <w:rFonts w:ascii="Myriad Pro" w:hAnsi="Myriad Pro"/>
          <w:color w:val="000000"/>
          <w:sz w:val="22"/>
          <w:szCs w:val="22"/>
          <w:shd w:val="clear" w:color="auto" w:fill="FFFFFF"/>
        </w:rPr>
        <w:t>____________________________</w:t>
      </w:r>
      <w:r>
        <w:rPr>
          <w:rFonts w:ascii="Myriad Pro" w:hAnsi="Myriad Pro"/>
          <w:color w:val="000000"/>
          <w:sz w:val="22"/>
          <w:szCs w:val="22"/>
          <w:shd w:val="clear" w:color="auto" w:fill="FFFFFF"/>
        </w:rPr>
        <w:t>_______</w:t>
      </w:r>
    </w:p>
    <w:p w14:paraId="049955DF" w14:textId="77777777" w:rsidR="00D65DC5" w:rsidRPr="00D65DC5" w:rsidRDefault="00D65DC5" w:rsidP="00597322">
      <w:pPr>
        <w:pStyle w:val="berschrift4"/>
        <w:spacing w:line="480" w:lineRule="auto"/>
        <w:rPr>
          <w:rFonts w:ascii="Myriad Pro" w:hAnsi="Myriad Pro"/>
          <w:color w:val="000000"/>
          <w:sz w:val="22"/>
          <w:szCs w:val="22"/>
          <w:shd w:val="clear" w:color="auto" w:fill="FFFFFF"/>
        </w:rPr>
      </w:pPr>
      <w:r w:rsidRPr="00D65DC5">
        <w:rPr>
          <w:rFonts w:ascii="Myriad Pro" w:hAnsi="Myriad Pro"/>
          <w:color w:val="000000"/>
          <w:sz w:val="22"/>
          <w:szCs w:val="22"/>
          <w:shd w:val="clear" w:color="auto" w:fill="FFFFFF"/>
        </w:rPr>
        <w:t>______________________________________________________________</w:t>
      </w:r>
      <w:r>
        <w:rPr>
          <w:rFonts w:ascii="Myriad Pro" w:hAnsi="Myriad Pro"/>
          <w:color w:val="000000"/>
          <w:sz w:val="22"/>
          <w:szCs w:val="22"/>
          <w:shd w:val="clear" w:color="auto" w:fill="FFFFFF"/>
        </w:rPr>
        <w:t>________</w:t>
      </w:r>
      <w:r w:rsidRPr="00D65DC5">
        <w:rPr>
          <w:rFonts w:ascii="Myriad Pro" w:hAnsi="Myriad Pro"/>
          <w:color w:val="000000"/>
          <w:sz w:val="22"/>
          <w:szCs w:val="22"/>
          <w:shd w:val="clear" w:color="auto" w:fill="FFFFFF"/>
        </w:rPr>
        <w:t>____________</w:t>
      </w:r>
      <w:r w:rsidRPr="00D65DC5">
        <w:rPr>
          <w:rFonts w:ascii="Myriad Pro" w:hAnsi="Myriad Pro"/>
          <w:color w:val="000000"/>
          <w:sz w:val="22"/>
          <w:szCs w:val="22"/>
          <w:shd w:val="clear" w:color="auto" w:fill="FFFFFF"/>
        </w:rPr>
        <w:softHyphen/>
      </w:r>
    </w:p>
    <w:p w14:paraId="18F51B5E" w14:textId="77777777" w:rsidR="00D65DC5" w:rsidRDefault="00D65DC5" w:rsidP="00D65DC5">
      <w:pPr>
        <w:pStyle w:val="berschrift4"/>
        <w:spacing w:line="360" w:lineRule="auto"/>
        <w:rPr>
          <w:rFonts w:ascii="Myriad Pro" w:hAnsi="Myriad Pro" w:cstheme="minorHAnsi"/>
          <w:b/>
          <w:bCs/>
          <w:color w:val="C830CC" w:themeColor="accent2"/>
          <w:sz w:val="22"/>
          <w:szCs w:val="22"/>
        </w:rPr>
      </w:pPr>
    </w:p>
    <w:p w14:paraId="0E27A06C" w14:textId="7D26F8EA" w:rsidR="00D65DC5" w:rsidRPr="002A4D23" w:rsidRDefault="002A4D23" w:rsidP="00D65DC5">
      <w:pPr>
        <w:pStyle w:val="berschrift4"/>
        <w:spacing w:line="360" w:lineRule="auto"/>
        <w:rPr>
          <w:rFonts w:ascii="Myriad Pro" w:hAnsi="Myriad Pro" w:cstheme="minorHAnsi"/>
          <w:b/>
          <w:bCs/>
          <w:color w:val="C830CC" w:themeColor="accent2"/>
          <w:sz w:val="24"/>
          <w:szCs w:val="24"/>
        </w:rPr>
      </w:pPr>
      <w:r w:rsidRPr="002A4D23">
        <w:rPr>
          <w:rFonts w:ascii="Myriad Pro" w:hAnsi="Myriad Pro" w:cstheme="minorHAnsi"/>
          <w:b/>
          <w:bCs/>
          <w:color w:val="C830CC" w:themeColor="accent2"/>
          <w:sz w:val="24"/>
          <w:szCs w:val="24"/>
        </w:rPr>
        <w:t>Hörbeispiel Hymnen</w:t>
      </w:r>
    </w:p>
    <w:p w14:paraId="1B130D0D" w14:textId="77777777" w:rsidR="005A4DAB" w:rsidRPr="00FF2058" w:rsidRDefault="005A4DAB" w:rsidP="00597322">
      <w:pPr>
        <w:spacing w:line="288" w:lineRule="auto"/>
        <w:rPr>
          <w:rFonts w:ascii="Myriad Pro" w:hAnsi="Myriad Pro" w:cs="Arial"/>
          <w:color w:val="000000" w:themeColor="text1"/>
          <w:sz w:val="20"/>
          <w:szCs w:val="20"/>
          <w:shd w:val="clear" w:color="auto" w:fill="FFFFFF"/>
        </w:rPr>
      </w:pPr>
      <w:r w:rsidRPr="00FF2058">
        <w:rPr>
          <w:rFonts w:ascii="Myriad Pro" w:hAnsi="Myriad Pro" w:cs="Arial"/>
          <w:color w:val="000000" w:themeColor="text1"/>
          <w:sz w:val="20"/>
          <w:szCs w:val="20"/>
          <w:shd w:val="clear" w:color="auto" w:fill="FFFFFF"/>
        </w:rPr>
        <w:t xml:space="preserve">Höre dir die drei verschiedenen Hymnen an und beschreibe diese Hymnen. </w:t>
      </w:r>
    </w:p>
    <w:p w14:paraId="7A948720" w14:textId="1B3C2EA7" w:rsidR="00D65DC5" w:rsidRPr="00FF2058" w:rsidRDefault="005A4DAB" w:rsidP="00FF2058">
      <w:pPr>
        <w:pStyle w:val="Listenabsatz"/>
        <w:numPr>
          <w:ilvl w:val="0"/>
          <w:numId w:val="10"/>
        </w:numPr>
        <w:spacing w:line="288" w:lineRule="auto"/>
        <w:rPr>
          <w:rFonts w:ascii="Myriad Pro" w:hAnsi="Myriad Pro"/>
          <w:color w:val="000000" w:themeColor="text1"/>
          <w:sz w:val="20"/>
          <w:szCs w:val="20"/>
        </w:rPr>
      </w:pPr>
      <w:r w:rsidRPr="00FF2058">
        <w:rPr>
          <w:rFonts w:ascii="Myriad Pro" w:hAnsi="Myriad Pro" w:cs="Arial"/>
          <w:color w:val="000000" w:themeColor="text1"/>
          <w:sz w:val="20"/>
          <w:szCs w:val="20"/>
          <w:shd w:val="clear" w:color="auto" w:fill="FFFFFF"/>
        </w:rPr>
        <w:t xml:space="preserve">Was hörst du? Wie klingt es? Wie kannst du das Gehörte beschreiben? </w:t>
      </w:r>
      <w:r w:rsidR="00050303">
        <w:rPr>
          <w:rFonts w:ascii="Myriad Pro" w:hAnsi="Myriad Pro" w:cs="Arial"/>
          <w:color w:val="000000" w:themeColor="text1"/>
          <w:sz w:val="20"/>
          <w:szCs w:val="20"/>
          <w:shd w:val="clear" w:color="auto" w:fill="FFFFFF"/>
        </w:rPr>
        <w:t>Beschreibe mit mindestens fünf Merkmalen (Stimmung, Charakter, Instrumente, Lautstärke, Tempo etc.)</w:t>
      </w:r>
    </w:p>
    <w:p w14:paraId="5DC92DB4" w14:textId="42C3C9CE" w:rsidR="00FF2058" w:rsidRPr="00FF2058" w:rsidRDefault="00FF2058" w:rsidP="00FF2058">
      <w:pPr>
        <w:pStyle w:val="Listenabsatz"/>
        <w:numPr>
          <w:ilvl w:val="0"/>
          <w:numId w:val="10"/>
        </w:numPr>
        <w:spacing w:line="288" w:lineRule="auto"/>
        <w:rPr>
          <w:rFonts w:ascii="Myriad Pro" w:hAnsi="Myriad Pro"/>
          <w:color w:val="000000" w:themeColor="text1"/>
          <w:sz w:val="20"/>
          <w:szCs w:val="20"/>
        </w:rPr>
      </w:pPr>
      <w:r>
        <w:rPr>
          <w:rFonts w:ascii="Myriad Pro" w:hAnsi="Myriad Pro" w:cs="Arial"/>
          <w:color w:val="000000" w:themeColor="text1"/>
          <w:sz w:val="20"/>
          <w:szCs w:val="20"/>
          <w:shd w:val="clear" w:color="auto" w:fill="FFFFFF"/>
        </w:rPr>
        <w:t xml:space="preserve">Tausche deine Ergebnisse in PA mit einer Klassenkameradin, einem Klassenkameraden aus. </w:t>
      </w:r>
    </w:p>
    <w:p w14:paraId="2F10CBD0" w14:textId="77777777" w:rsidR="00D129E0" w:rsidRPr="00D309B9" w:rsidRDefault="00D129E0" w:rsidP="00597322">
      <w:pPr>
        <w:pStyle w:val="berschrift4"/>
        <w:spacing w:line="288" w:lineRule="auto"/>
        <w:rPr>
          <w:rFonts w:ascii="Myriad Pro" w:hAnsi="Myriad Pro" w:cstheme="minorHAnsi"/>
        </w:rPr>
      </w:pPr>
    </w:p>
    <w:tbl>
      <w:tblPr>
        <w:tblStyle w:val="Tabellenraster"/>
        <w:tblpPr w:leftFromText="141" w:rightFromText="141" w:vertAnchor="text" w:tblpY="1"/>
        <w:tblOverlap w:val="never"/>
        <w:tblW w:w="9067" w:type="dxa"/>
        <w:tblLook w:val="04A0" w:firstRow="1" w:lastRow="0" w:firstColumn="1" w:lastColumn="0" w:noHBand="0" w:noVBand="1"/>
      </w:tblPr>
      <w:tblGrid>
        <w:gridCol w:w="3022"/>
        <w:gridCol w:w="3022"/>
        <w:gridCol w:w="3023"/>
      </w:tblGrid>
      <w:tr w:rsidR="00050303" w:rsidRPr="00050303" w14:paraId="5264EF66" w14:textId="77635C79" w:rsidTr="00050303">
        <w:trPr>
          <w:trHeight w:val="270"/>
        </w:trPr>
        <w:tc>
          <w:tcPr>
            <w:tcW w:w="3022" w:type="dxa"/>
            <w:shd w:val="clear" w:color="auto" w:fill="F4D5F5" w:themeFill="accent2" w:themeFillTint="33"/>
            <w:vAlign w:val="center"/>
          </w:tcPr>
          <w:p w14:paraId="2D931EEC" w14:textId="2F9A2A80" w:rsidR="00050303" w:rsidRPr="00050303" w:rsidRDefault="00050303" w:rsidP="00050303">
            <w:pPr>
              <w:rPr>
                <w:rFonts w:ascii="Myriad Pro" w:hAnsi="Myriad Pro" w:cstheme="minorHAnsi"/>
                <w:i/>
                <w:iCs/>
                <w:sz w:val="18"/>
                <w:szCs w:val="18"/>
                <w:lang w:val="en-US"/>
              </w:rPr>
            </w:pPr>
            <w:r w:rsidRPr="00050303">
              <w:rPr>
                <w:rFonts w:ascii="Myriad Pro" w:hAnsi="Myriad Pro" w:cstheme="minorHAnsi"/>
                <w:i/>
                <w:iCs/>
                <w:sz w:val="18"/>
                <w:szCs w:val="18"/>
                <w:lang w:val="en-US"/>
              </w:rPr>
              <w:t>Spyridon Samaras</w:t>
            </w:r>
          </w:p>
          <w:p w14:paraId="79C53C2C" w14:textId="7881BCAC" w:rsidR="00050303" w:rsidRPr="00050303" w:rsidRDefault="00050303" w:rsidP="00070B1B">
            <w:pPr>
              <w:rPr>
                <w:rFonts w:ascii="Myriad Pro" w:hAnsi="Myriad Pro" w:cstheme="minorHAnsi"/>
                <w:b/>
                <w:bCs/>
                <w:sz w:val="18"/>
                <w:szCs w:val="18"/>
                <w:lang w:val="en-US"/>
              </w:rPr>
            </w:pPr>
            <w:proofErr w:type="spellStart"/>
            <w:r>
              <w:rPr>
                <w:rFonts w:ascii="Myriad Pro" w:hAnsi="Myriad Pro" w:cstheme="minorHAnsi"/>
                <w:b/>
                <w:bCs/>
                <w:sz w:val="18"/>
                <w:szCs w:val="18"/>
                <w:lang w:val="en-US"/>
              </w:rPr>
              <w:t>Olympische</w:t>
            </w:r>
            <w:proofErr w:type="spellEnd"/>
            <w:r>
              <w:rPr>
                <w:rFonts w:ascii="Myriad Pro" w:hAnsi="Myriad Pro" w:cstheme="minorHAnsi"/>
                <w:b/>
                <w:bCs/>
                <w:sz w:val="18"/>
                <w:szCs w:val="18"/>
                <w:lang w:val="en-US"/>
              </w:rPr>
              <w:t xml:space="preserve"> </w:t>
            </w:r>
            <w:proofErr w:type="spellStart"/>
            <w:r>
              <w:rPr>
                <w:rFonts w:ascii="Myriad Pro" w:hAnsi="Myriad Pro" w:cstheme="minorHAnsi"/>
                <w:b/>
                <w:bCs/>
                <w:sz w:val="18"/>
                <w:szCs w:val="18"/>
                <w:lang w:val="en-US"/>
              </w:rPr>
              <w:t>Hymne</w:t>
            </w:r>
            <w:proofErr w:type="spellEnd"/>
          </w:p>
        </w:tc>
        <w:tc>
          <w:tcPr>
            <w:tcW w:w="3022" w:type="dxa"/>
            <w:shd w:val="clear" w:color="auto" w:fill="F4D5F5" w:themeFill="accent2" w:themeFillTint="33"/>
            <w:vAlign w:val="center"/>
          </w:tcPr>
          <w:p w14:paraId="540FC608" w14:textId="77777777" w:rsidR="00050303" w:rsidRPr="00050303" w:rsidRDefault="00050303" w:rsidP="00050303">
            <w:pPr>
              <w:rPr>
                <w:rFonts w:ascii="Myriad Pro" w:hAnsi="Myriad Pro" w:cstheme="minorHAnsi"/>
                <w:i/>
                <w:iCs/>
                <w:sz w:val="18"/>
                <w:szCs w:val="18"/>
                <w:lang w:val="en-US"/>
              </w:rPr>
            </w:pPr>
            <w:r w:rsidRPr="00050303">
              <w:rPr>
                <w:rFonts w:ascii="Myriad Pro" w:hAnsi="Myriad Pro" w:cstheme="minorHAnsi"/>
                <w:i/>
                <w:iCs/>
                <w:sz w:val="18"/>
                <w:szCs w:val="18"/>
                <w:lang w:val="en-US"/>
              </w:rPr>
              <w:t xml:space="preserve">Edward Elgar </w:t>
            </w:r>
          </w:p>
          <w:p w14:paraId="3F7B967F" w14:textId="0AE1BF68" w:rsidR="00050303" w:rsidRDefault="00050303" w:rsidP="00050303">
            <w:pPr>
              <w:rPr>
                <w:rFonts w:ascii="Myriad Pro" w:hAnsi="Myriad Pro" w:cstheme="minorHAnsi"/>
                <w:b/>
                <w:bCs/>
                <w:sz w:val="18"/>
                <w:szCs w:val="18"/>
                <w:lang w:val="en-US"/>
              </w:rPr>
            </w:pPr>
            <w:r w:rsidRPr="00050303">
              <w:rPr>
                <w:rFonts w:ascii="Myriad Pro" w:hAnsi="Myriad Pro" w:cstheme="minorHAnsi"/>
                <w:b/>
                <w:bCs/>
                <w:sz w:val="18"/>
                <w:szCs w:val="18"/>
                <w:lang w:val="en-US"/>
              </w:rPr>
              <w:t>Pomp and Circumstance.</w:t>
            </w:r>
          </w:p>
          <w:p w14:paraId="6D8AAD17" w14:textId="0C28C600" w:rsidR="00050303" w:rsidRPr="00050303" w:rsidRDefault="00050303" w:rsidP="00050303">
            <w:pPr>
              <w:rPr>
                <w:rFonts w:ascii="Myriad Pro" w:hAnsi="Myriad Pro" w:cstheme="minorHAnsi"/>
                <w:b/>
                <w:bCs/>
                <w:sz w:val="18"/>
                <w:szCs w:val="18"/>
                <w:lang w:val="en-US"/>
              </w:rPr>
            </w:pPr>
            <w:r w:rsidRPr="00050303">
              <w:rPr>
                <w:rFonts w:ascii="Myriad Pro" w:hAnsi="Myriad Pro" w:cstheme="minorHAnsi"/>
                <w:b/>
                <w:bCs/>
                <w:sz w:val="18"/>
                <w:szCs w:val="18"/>
                <w:lang w:val="en-US"/>
              </w:rPr>
              <w:t>March No. 1</w:t>
            </w:r>
          </w:p>
        </w:tc>
        <w:tc>
          <w:tcPr>
            <w:tcW w:w="3023" w:type="dxa"/>
            <w:shd w:val="clear" w:color="auto" w:fill="F4D5F5" w:themeFill="accent2" w:themeFillTint="33"/>
            <w:vAlign w:val="center"/>
          </w:tcPr>
          <w:p w14:paraId="758F5110" w14:textId="5EE92A6B" w:rsidR="00050303" w:rsidRPr="00050303" w:rsidRDefault="00050303" w:rsidP="00050303">
            <w:pPr>
              <w:rPr>
                <w:rFonts w:ascii="Myriad Pro" w:hAnsi="Myriad Pro" w:cstheme="minorHAnsi"/>
                <w:i/>
                <w:iCs/>
                <w:sz w:val="18"/>
                <w:szCs w:val="18"/>
              </w:rPr>
            </w:pPr>
            <w:r w:rsidRPr="00050303">
              <w:rPr>
                <w:rFonts w:ascii="Myriad Pro" w:hAnsi="Myriad Pro" w:cstheme="minorHAnsi"/>
                <w:i/>
                <w:iCs/>
                <w:sz w:val="18"/>
                <w:szCs w:val="18"/>
              </w:rPr>
              <w:t>Ludwig van Beethoven</w:t>
            </w:r>
          </w:p>
          <w:p w14:paraId="50784E96" w14:textId="77777777" w:rsidR="00050303" w:rsidRDefault="00050303" w:rsidP="00050303">
            <w:pPr>
              <w:rPr>
                <w:rFonts w:ascii="Myriad Pro" w:hAnsi="Myriad Pro" w:cstheme="minorHAnsi"/>
                <w:b/>
                <w:bCs/>
                <w:sz w:val="18"/>
                <w:szCs w:val="18"/>
              </w:rPr>
            </w:pPr>
            <w:r w:rsidRPr="00050303">
              <w:rPr>
                <w:rFonts w:ascii="Myriad Pro" w:hAnsi="Myriad Pro" w:cstheme="minorHAnsi"/>
                <w:b/>
                <w:bCs/>
                <w:sz w:val="18"/>
                <w:szCs w:val="18"/>
              </w:rPr>
              <w:t>Europa-Hym</w:t>
            </w:r>
            <w:r>
              <w:rPr>
                <w:rFonts w:ascii="Myriad Pro" w:hAnsi="Myriad Pro" w:cstheme="minorHAnsi"/>
                <w:b/>
                <w:bCs/>
                <w:sz w:val="18"/>
                <w:szCs w:val="18"/>
              </w:rPr>
              <w:t xml:space="preserve">ne. </w:t>
            </w:r>
          </w:p>
          <w:p w14:paraId="39DF7D00" w14:textId="28C96018" w:rsidR="00050303" w:rsidRPr="00050303" w:rsidRDefault="00050303" w:rsidP="00050303">
            <w:pPr>
              <w:rPr>
                <w:rFonts w:ascii="Myriad Pro" w:hAnsi="Myriad Pro" w:cstheme="minorHAnsi"/>
                <w:b/>
                <w:bCs/>
                <w:sz w:val="18"/>
                <w:szCs w:val="18"/>
              </w:rPr>
            </w:pPr>
            <w:r>
              <w:rPr>
                <w:rFonts w:ascii="Myriad Pro" w:hAnsi="Myriad Pro" w:cstheme="minorHAnsi"/>
                <w:b/>
                <w:bCs/>
                <w:sz w:val="18"/>
                <w:szCs w:val="18"/>
              </w:rPr>
              <w:t>Freude schöner Götterfunken.</w:t>
            </w:r>
          </w:p>
        </w:tc>
      </w:tr>
      <w:tr w:rsidR="00050303" w:rsidRPr="00050303" w14:paraId="5DE4FC8D" w14:textId="705E821F" w:rsidTr="00050303">
        <w:trPr>
          <w:trHeight w:val="4218"/>
        </w:trPr>
        <w:tc>
          <w:tcPr>
            <w:tcW w:w="3022" w:type="dxa"/>
            <w:shd w:val="clear" w:color="auto" w:fill="auto"/>
            <w:vAlign w:val="center"/>
          </w:tcPr>
          <w:p w14:paraId="046626A3" w14:textId="77777777" w:rsidR="00050303" w:rsidRPr="00050303" w:rsidRDefault="00050303" w:rsidP="00050303">
            <w:pPr>
              <w:rPr>
                <w:rFonts w:ascii="Myriad Pro" w:hAnsi="Myriad Pro" w:cstheme="minorHAnsi"/>
                <w:b/>
                <w:bCs/>
              </w:rPr>
            </w:pPr>
          </w:p>
        </w:tc>
        <w:tc>
          <w:tcPr>
            <w:tcW w:w="3022" w:type="dxa"/>
            <w:shd w:val="clear" w:color="auto" w:fill="auto"/>
            <w:vAlign w:val="center"/>
          </w:tcPr>
          <w:p w14:paraId="4877EBDB" w14:textId="77777777" w:rsidR="00050303" w:rsidRPr="00050303" w:rsidRDefault="00050303" w:rsidP="00FF2058">
            <w:pPr>
              <w:rPr>
                <w:rFonts w:ascii="Myriad Pro" w:hAnsi="Myriad Pro" w:cstheme="minorHAnsi"/>
                <w:b/>
                <w:bCs/>
              </w:rPr>
            </w:pPr>
          </w:p>
        </w:tc>
        <w:tc>
          <w:tcPr>
            <w:tcW w:w="3023" w:type="dxa"/>
            <w:shd w:val="clear" w:color="auto" w:fill="auto"/>
            <w:vAlign w:val="center"/>
          </w:tcPr>
          <w:p w14:paraId="74B2DCB0" w14:textId="77777777" w:rsidR="00050303" w:rsidRPr="00050303" w:rsidRDefault="00050303" w:rsidP="00FF2058">
            <w:pPr>
              <w:rPr>
                <w:rFonts w:ascii="Myriad Pro" w:hAnsi="Myriad Pro" w:cstheme="minorHAnsi"/>
                <w:b/>
                <w:bCs/>
              </w:rPr>
            </w:pPr>
          </w:p>
        </w:tc>
      </w:tr>
    </w:tbl>
    <w:p w14:paraId="354B1D34" w14:textId="600D04F8" w:rsidR="00050303" w:rsidRPr="00050303" w:rsidRDefault="00050303" w:rsidP="00597322">
      <w:pPr>
        <w:spacing w:line="288" w:lineRule="auto"/>
        <w:rPr>
          <w:rFonts w:ascii="Myriad Pro" w:hAnsi="Myriad Pro" w:cstheme="minorHAnsi"/>
          <w:sz w:val="10"/>
          <w:szCs w:val="10"/>
        </w:rPr>
      </w:pPr>
    </w:p>
    <w:p w14:paraId="6E847D41" w14:textId="6855205A" w:rsidR="00050303" w:rsidRDefault="00050303" w:rsidP="00597322">
      <w:pPr>
        <w:spacing w:line="288" w:lineRule="auto"/>
        <w:rPr>
          <w:rFonts w:ascii="Myriad Pro" w:hAnsi="Myriad Pro" w:cstheme="minorHAnsi"/>
          <w:sz w:val="10"/>
          <w:szCs w:val="10"/>
        </w:rPr>
      </w:pPr>
    </w:p>
    <w:p w14:paraId="24C71C26" w14:textId="058FB686" w:rsidR="009B3A47" w:rsidRDefault="009B3A47" w:rsidP="00597322">
      <w:pPr>
        <w:spacing w:line="288" w:lineRule="auto"/>
        <w:rPr>
          <w:rFonts w:ascii="Myriad Pro" w:hAnsi="Myriad Pro" w:cstheme="minorHAnsi"/>
          <w:sz w:val="10"/>
          <w:szCs w:val="10"/>
        </w:rPr>
      </w:pPr>
    </w:p>
    <w:p w14:paraId="0A8749BE" w14:textId="77777777" w:rsidR="00073109" w:rsidRDefault="00073109" w:rsidP="009B3A47">
      <w:pPr>
        <w:pStyle w:val="berschrift4"/>
        <w:spacing w:line="360" w:lineRule="auto"/>
        <w:rPr>
          <w:rFonts w:ascii="Myriad Pro" w:hAnsi="Myriad Pro" w:cstheme="minorHAnsi"/>
          <w:b/>
          <w:bCs/>
          <w:color w:val="000000" w:themeColor="text1"/>
        </w:rPr>
      </w:pPr>
    </w:p>
    <w:p w14:paraId="0ACBBFC0" w14:textId="02FBA220" w:rsidR="009B3A47" w:rsidRPr="009B3A47" w:rsidRDefault="009B3A47" w:rsidP="009B3A47">
      <w:pPr>
        <w:pStyle w:val="berschrift4"/>
        <w:spacing w:line="360" w:lineRule="auto"/>
        <w:rPr>
          <w:rFonts w:ascii="Myriad Pro" w:hAnsi="Myriad Pro" w:cstheme="minorHAnsi"/>
          <w:b/>
          <w:bCs/>
          <w:color w:val="000000" w:themeColor="text1"/>
        </w:rPr>
      </w:pPr>
      <w:r>
        <w:rPr>
          <w:rFonts w:ascii="Myriad Pro" w:hAnsi="Myriad Pro" w:cstheme="minorHAnsi"/>
          <w:b/>
          <w:bCs/>
          <w:color w:val="000000" w:themeColor="text1"/>
        </w:rPr>
        <w:t>DREI</w:t>
      </w:r>
      <w:r w:rsidRPr="009B3A47">
        <w:rPr>
          <w:rFonts w:ascii="Myriad Pro" w:hAnsi="Myriad Pro" w:cstheme="minorHAnsi"/>
          <w:b/>
          <w:bCs/>
          <w:color w:val="000000" w:themeColor="text1"/>
        </w:rPr>
        <w:t xml:space="preserve"> HYMNEN </w:t>
      </w:r>
      <w:r>
        <w:rPr>
          <w:rFonts w:ascii="Myriad Pro" w:hAnsi="Myriad Pro" w:cstheme="minorHAnsi"/>
          <w:b/>
          <w:bCs/>
          <w:color w:val="000000" w:themeColor="text1"/>
        </w:rPr>
        <w:t>– DREI KOMPONISTEN</w:t>
      </w:r>
    </w:p>
    <w:p w14:paraId="06E9EADA" w14:textId="77777777" w:rsidR="002A4D23" w:rsidRDefault="009B3A47" w:rsidP="00597322">
      <w:pPr>
        <w:spacing w:line="288" w:lineRule="auto"/>
        <w:rPr>
          <w:rFonts w:ascii="Myriad Pro" w:hAnsi="Myriad Pro" w:cs="Arial"/>
          <w:color w:val="000000" w:themeColor="text1"/>
          <w:sz w:val="20"/>
          <w:szCs w:val="20"/>
          <w:shd w:val="clear" w:color="auto" w:fill="FFFFFF"/>
        </w:rPr>
      </w:pPr>
      <w:r>
        <w:rPr>
          <w:rFonts w:ascii="Myriad Pro" w:hAnsi="Myriad Pro" w:cs="Arial"/>
          <w:color w:val="000000" w:themeColor="text1"/>
          <w:sz w:val="20"/>
          <w:szCs w:val="20"/>
          <w:shd w:val="clear" w:color="auto" w:fill="FFFFFF"/>
        </w:rPr>
        <w:t xml:space="preserve">Nachfolgend findest du zu jeder dieser Hymne die Melodie und eine kleine Beschreibung zur </w:t>
      </w:r>
      <w:r w:rsidR="002A4D23">
        <w:rPr>
          <w:rFonts w:ascii="Myriad Pro" w:hAnsi="Myriad Pro" w:cs="Arial"/>
          <w:color w:val="000000" w:themeColor="text1"/>
          <w:sz w:val="20"/>
          <w:szCs w:val="20"/>
          <w:shd w:val="clear" w:color="auto" w:fill="FFFFFF"/>
        </w:rPr>
        <w:t xml:space="preserve">Bedeutung der Hymne. </w:t>
      </w:r>
    </w:p>
    <w:p w14:paraId="7559E88D" w14:textId="7C9DB7B6" w:rsidR="009B3A47" w:rsidRPr="002A4D23" w:rsidRDefault="002A4D23" w:rsidP="002A4D23">
      <w:pPr>
        <w:pStyle w:val="Listenabsatz"/>
        <w:numPr>
          <w:ilvl w:val="0"/>
          <w:numId w:val="14"/>
        </w:numPr>
        <w:spacing w:line="288" w:lineRule="auto"/>
        <w:rPr>
          <w:rFonts w:ascii="Myriad Pro" w:hAnsi="Myriad Pro" w:cstheme="minorHAnsi"/>
          <w:sz w:val="10"/>
          <w:szCs w:val="10"/>
        </w:rPr>
      </w:pPr>
      <w:r>
        <w:rPr>
          <w:rFonts w:ascii="Myriad Pro" w:hAnsi="Myriad Pro" w:cs="Arial"/>
          <w:color w:val="000000" w:themeColor="text1"/>
          <w:sz w:val="20"/>
          <w:szCs w:val="20"/>
          <w:shd w:val="clear" w:color="auto" w:fill="FFFFFF"/>
        </w:rPr>
        <w:t>Höre dir die Hymne nochmals mit der Einspielung an und versuche die Melodie genau mitzulesen. Du kannst die Melodie auch mitsummen oder mitsingen.</w:t>
      </w:r>
    </w:p>
    <w:p w14:paraId="499DABAA" w14:textId="0D1334C9" w:rsidR="002A4D23" w:rsidRPr="002A4D23" w:rsidRDefault="002A4D23" w:rsidP="002A4D23">
      <w:pPr>
        <w:pStyle w:val="Listenabsatz"/>
        <w:numPr>
          <w:ilvl w:val="0"/>
          <w:numId w:val="14"/>
        </w:numPr>
        <w:spacing w:line="288" w:lineRule="auto"/>
        <w:rPr>
          <w:rFonts w:ascii="Myriad Pro" w:hAnsi="Myriad Pro" w:cstheme="minorHAnsi"/>
          <w:sz w:val="10"/>
          <w:szCs w:val="10"/>
        </w:rPr>
      </w:pPr>
      <w:r>
        <w:rPr>
          <w:rFonts w:ascii="Myriad Pro" w:hAnsi="Myriad Pro" w:cs="Arial"/>
          <w:color w:val="000000" w:themeColor="text1"/>
          <w:sz w:val="20"/>
          <w:szCs w:val="20"/>
          <w:shd w:val="clear" w:color="auto" w:fill="FFFFFF"/>
        </w:rPr>
        <w:t>Lies den Text zur Hymne und verstehe so, welche Bedeutung diese Hymne hat.</w:t>
      </w:r>
    </w:p>
    <w:p w14:paraId="08060533" w14:textId="77777777" w:rsidR="002A4D23" w:rsidRPr="002A4D23" w:rsidRDefault="002A4D23" w:rsidP="002A4D23">
      <w:pPr>
        <w:pStyle w:val="Listenabsatz"/>
        <w:numPr>
          <w:ilvl w:val="0"/>
          <w:numId w:val="14"/>
        </w:numPr>
        <w:spacing w:line="288" w:lineRule="auto"/>
        <w:rPr>
          <w:rFonts w:ascii="Myriad Pro" w:hAnsi="Myriad Pro" w:cstheme="minorHAnsi"/>
          <w:sz w:val="10"/>
          <w:szCs w:val="10"/>
        </w:rPr>
      </w:pPr>
      <w:r>
        <w:rPr>
          <w:rFonts w:ascii="Myriad Pro" w:hAnsi="Myriad Pro" w:cs="Arial"/>
          <w:color w:val="000000" w:themeColor="text1"/>
          <w:sz w:val="20"/>
          <w:szCs w:val="20"/>
          <w:shd w:val="clear" w:color="auto" w:fill="FFFFFF"/>
        </w:rPr>
        <w:t xml:space="preserve">Wer aber waren diese Komponisten? Einzig zu Spyridon Samaras findest du schon einige Angaben. Wer aber waren Edward Elgar und Ludwig van Beethoven? Recherchier im Internet und halte wichtige Angaben zu diesen Biographien fest. </w:t>
      </w:r>
    </w:p>
    <w:p w14:paraId="2D0F9BA8" w14:textId="77777777" w:rsidR="002A4D23" w:rsidRDefault="002A4D23" w:rsidP="002A4D23">
      <w:pPr>
        <w:spacing w:line="288" w:lineRule="auto"/>
        <w:rPr>
          <w:rFonts w:ascii="Myriad Pro" w:hAnsi="Myriad Pro" w:cs="Arial"/>
          <w:color w:val="000000" w:themeColor="text1"/>
          <w:sz w:val="20"/>
          <w:szCs w:val="20"/>
          <w:shd w:val="clear" w:color="auto" w:fill="FFFFFF"/>
        </w:rPr>
      </w:pPr>
    </w:p>
    <w:p w14:paraId="28897E13" w14:textId="77777777" w:rsidR="002A4D23" w:rsidRDefault="002A4D23" w:rsidP="002A4D23">
      <w:pPr>
        <w:spacing w:line="288" w:lineRule="auto"/>
        <w:rPr>
          <w:rFonts w:ascii="Myriad Pro" w:hAnsi="Myriad Pro" w:cs="Arial"/>
          <w:color w:val="000000" w:themeColor="text1"/>
          <w:sz w:val="20"/>
          <w:szCs w:val="20"/>
          <w:shd w:val="clear" w:color="auto" w:fill="FFFFFF"/>
        </w:rPr>
      </w:pPr>
    </w:p>
    <w:p w14:paraId="2D5D5E67" w14:textId="0AB4085E" w:rsidR="002A4D23" w:rsidRDefault="002A4D23" w:rsidP="002A4D23">
      <w:pPr>
        <w:pStyle w:val="berschrift4"/>
        <w:spacing w:line="360" w:lineRule="auto"/>
        <w:rPr>
          <w:rFonts w:ascii="Myriad Pro" w:hAnsi="Myriad Pro" w:cstheme="minorHAnsi"/>
          <w:b/>
          <w:bCs/>
          <w:color w:val="C830CC" w:themeColor="accent2"/>
          <w:sz w:val="24"/>
          <w:szCs w:val="24"/>
        </w:rPr>
      </w:pPr>
      <w:r>
        <w:rPr>
          <w:rFonts w:ascii="Myriad Pro" w:hAnsi="Myriad Pro" w:cstheme="minorHAnsi"/>
          <w:b/>
          <w:bCs/>
          <w:color w:val="C830CC" w:themeColor="accent2"/>
          <w:sz w:val="24"/>
          <w:szCs w:val="24"/>
        </w:rPr>
        <w:lastRenderedPageBreak/>
        <w:t>Olympische Hymne</w:t>
      </w:r>
      <w:r w:rsidR="00DD7234">
        <w:rPr>
          <w:rFonts w:ascii="Myriad Pro" w:hAnsi="Myriad Pro" w:cstheme="minorHAnsi"/>
          <w:b/>
          <w:bCs/>
          <w:color w:val="C830CC" w:themeColor="accent2"/>
          <w:sz w:val="24"/>
          <w:szCs w:val="24"/>
        </w:rPr>
        <w:t xml:space="preserve"> von Spyridon Samara</w:t>
      </w:r>
    </w:p>
    <w:p w14:paraId="37B1A8B5" w14:textId="77777777" w:rsidR="00DD7234" w:rsidRDefault="00DD7234" w:rsidP="002A4D23">
      <w:pPr>
        <w:pStyle w:val="berschrift4"/>
        <w:spacing w:line="360" w:lineRule="auto"/>
        <w:rPr>
          <w:rFonts w:ascii="Myriad Pro" w:hAnsi="Myriad Pro" w:cstheme="minorHAnsi"/>
          <w:b/>
          <w:bCs/>
          <w:color w:val="C830CC" w:themeColor="accent2"/>
          <w:sz w:val="24"/>
          <w:szCs w:val="24"/>
        </w:rPr>
      </w:pPr>
    </w:p>
    <w:tbl>
      <w:tblPr>
        <w:tblStyle w:val="Tabellenraster"/>
        <w:tblW w:w="978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7490"/>
      </w:tblGrid>
      <w:tr w:rsidR="005D5C4F" w14:paraId="76ACB7D4" w14:textId="77777777" w:rsidTr="005D5C4F">
        <w:trPr>
          <w:trHeight w:val="2883"/>
        </w:trPr>
        <w:tc>
          <w:tcPr>
            <w:tcW w:w="2296" w:type="dxa"/>
            <w:vAlign w:val="center"/>
          </w:tcPr>
          <w:p w14:paraId="74456179" w14:textId="1446FEEE" w:rsidR="002A4D23" w:rsidRDefault="002A4D23" w:rsidP="002A4D23">
            <w:pPr>
              <w:pStyle w:val="berschrift4"/>
              <w:jc w:val="center"/>
              <w:rPr>
                <w:rFonts w:ascii="Myriad Pro" w:hAnsi="Myriad Pro" w:cstheme="minorHAnsi"/>
                <w:b/>
                <w:bCs/>
                <w:color w:val="C830CC" w:themeColor="accent2"/>
                <w:sz w:val="24"/>
                <w:szCs w:val="24"/>
              </w:rPr>
            </w:pPr>
            <w:r w:rsidRPr="002A4D23">
              <w:rPr>
                <w:rFonts w:ascii="Myriad Pro" w:hAnsi="Myriad Pro" w:cstheme="minorHAnsi"/>
                <w:b/>
                <w:bCs/>
                <w:noProof/>
                <w:color w:val="C830CC" w:themeColor="accent2"/>
                <w:sz w:val="24"/>
                <w:szCs w:val="24"/>
                <w:lang w:eastAsia="de-CH"/>
              </w:rPr>
              <w:drawing>
                <wp:inline distT="0" distB="0" distL="0" distR="0" wp14:anchorId="02AEA105" wp14:editId="40B349B2">
                  <wp:extent cx="1314472" cy="188087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0726" cy="1889819"/>
                          </a:xfrm>
                          <a:prstGeom prst="rect">
                            <a:avLst/>
                          </a:prstGeom>
                        </pic:spPr>
                      </pic:pic>
                    </a:graphicData>
                  </a:graphic>
                </wp:inline>
              </w:drawing>
            </w:r>
          </w:p>
        </w:tc>
        <w:tc>
          <w:tcPr>
            <w:tcW w:w="7490" w:type="dxa"/>
          </w:tcPr>
          <w:p w14:paraId="24B96036" w14:textId="353BDB2F" w:rsidR="002A4D23" w:rsidRDefault="002A4D23" w:rsidP="002A4D23">
            <w:pPr>
              <w:pStyle w:val="berschrift4"/>
              <w:rPr>
                <w:rFonts w:ascii="Myriad Pro" w:hAnsi="Myriad Pro" w:cstheme="minorHAnsi"/>
                <w:b/>
                <w:bCs/>
                <w:color w:val="C830CC" w:themeColor="accent2"/>
                <w:sz w:val="24"/>
                <w:szCs w:val="24"/>
              </w:rPr>
            </w:pPr>
            <w:r w:rsidRPr="002A4D23">
              <w:rPr>
                <w:rFonts w:ascii="Myriad Pro" w:hAnsi="Myriad Pro" w:cstheme="minorHAnsi"/>
                <w:b/>
                <w:bCs/>
                <w:noProof/>
                <w:color w:val="C830CC" w:themeColor="accent2"/>
                <w:sz w:val="24"/>
                <w:szCs w:val="24"/>
                <w:lang w:eastAsia="de-CH"/>
              </w:rPr>
              <w:drawing>
                <wp:inline distT="0" distB="0" distL="0" distR="0" wp14:anchorId="54547722" wp14:editId="5C512C04">
                  <wp:extent cx="4619188" cy="250256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1189" cy="2530742"/>
                          </a:xfrm>
                          <a:prstGeom prst="rect">
                            <a:avLst/>
                          </a:prstGeom>
                        </pic:spPr>
                      </pic:pic>
                    </a:graphicData>
                  </a:graphic>
                </wp:inline>
              </w:drawing>
            </w:r>
          </w:p>
        </w:tc>
      </w:tr>
    </w:tbl>
    <w:p w14:paraId="121BC705" w14:textId="43FDDC5D" w:rsidR="002A4D23" w:rsidRPr="00DD7234" w:rsidRDefault="002A4D23" w:rsidP="002A4D23">
      <w:pPr>
        <w:pStyle w:val="berschrift4"/>
        <w:spacing w:line="360" w:lineRule="auto"/>
        <w:rPr>
          <w:rFonts w:ascii="Myriad Pro" w:hAnsi="Myriad Pro" w:cstheme="minorHAnsi"/>
          <w:b/>
          <w:bCs/>
          <w:color w:val="C830CC" w:themeColor="accent2"/>
          <w:sz w:val="12"/>
          <w:szCs w:val="12"/>
        </w:rPr>
      </w:pPr>
    </w:p>
    <w:tbl>
      <w:tblPr>
        <w:tblStyle w:val="Tabellenraster"/>
        <w:tblW w:w="9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956"/>
      </w:tblGrid>
      <w:tr w:rsidR="00DD7234" w:rsidRPr="005D5C4F" w14:paraId="3866F845" w14:textId="77777777" w:rsidTr="00E13778">
        <w:trPr>
          <w:trHeight w:val="1787"/>
        </w:trPr>
        <w:tc>
          <w:tcPr>
            <w:tcW w:w="1567" w:type="dxa"/>
            <w:vAlign w:val="center"/>
          </w:tcPr>
          <w:p w14:paraId="60A71EF5" w14:textId="1965C3C4" w:rsidR="00DD7234" w:rsidRPr="005D5C4F" w:rsidRDefault="00703602" w:rsidP="005A13B6">
            <w:pPr>
              <w:pStyle w:val="berschrift4"/>
              <w:rPr>
                <w:rFonts w:ascii="Myriad Pro" w:hAnsi="Myriad Pro" w:cstheme="minorHAnsi"/>
                <w:b/>
                <w:bCs/>
                <w:color w:val="C830CC" w:themeColor="accent2"/>
                <w:sz w:val="20"/>
                <w:szCs w:val="20"/>
              </w:rPr>
            </w:pPr>
            <w:r w:rsidRPr="005D5C4F">
              <w:rPr>
                <w:rFonts w:ascii="Myriad Pro" w:hAnsi="Myriad Pro" w:cstheme="minorHAnsi"/>
                <w:b/>
                <w:bCs/>
                <w:color w:val="000000" w:themeColor="text1"/>
                <w:sz w:val="20"/>
                <w:szCs w:val="20"/>
              </w:rPr>
              <w:t>Wissenswertes</w:t>
            </w:r>
          </w:p>
        </w:tc>
        <w:tc>
          <w:tcPr>
            <w:tcW w:w="7956" w:type="dxa"/>
            <w:vAlign w:val="center"/>
          </w:tcPr>
          <w:p w14:paraId="065B89E1" w14:textId="77777777" w:rsidR="00DD7234" w:rsidRPr="005D5C4F" w:rsidRDefault="00DD7234" w:rsidP="005A13B6">
            <w:pPr>
              <w:pStyle w:val="StandardWeb"/>
              <w:numPr>
                <w:ilvl w:val="0"/>
                <w:numId w:val="15"/>
              </w:numPr>
              <w:spacing w:before="0" w:beforeAutospacing="0" w:after="0" w:afterAutospacing="0" w:line="276" w:lineRule="auto"/>
              <w:ind w:left="567"/>
              <w:rPr>
                <w:rFonts w:ascii="Myriad Pro" w:hAnsi="Myriad Pro"/>
                <w:sz w:val="20"/>
                <w:szCs w:val="20"/>
              </w:rPr>
            </w:pPr>
            <w:r w:rsidRPr="005D5C4F">
              <w:rPr>
                <w:rFonts w:ascii="Myriad Pro" w:hAnsi="Myriad Pro"/>
                <w:sz w:val="20"/>
                <w:szCs w:val="20"/>
              </w:rPr>
              <w:t xml:space="preserve">1896: Uraufführung der Olympischen Hymne im </w:t>
            </w:r>
            <w:proofErr w:type="spellStart"/>
            <w:r w:rsidRPr="005D5C4F">
              <w:rPr>
                <w:rFonts w:ascii="Myriad Pro" w:hAnsi="Myriad Pro"/>
                <w:sz w:val="20"/>
                <w:szCs w:val="20"/>
              </w:rPr>
              <w:t>Panathinaiko</w:t>
            </w:r>
            <w:proofErr w:type="spellEnd"/>
            <w:r w:rsidRPr="005D5C4F">
              <w:rPr>
                <w:rFonts w:ascii="Myriad Pro" w:hAnsi="Myriad Pro"/>
                <w:sz w:val="20"/>
                <w:szCs w:val="20"/>
              </w:rPr>
              <w:t>-Stadion in Athen-</w:t>
            </w:r>
          </w:p>
          <w:p w14:paraId="00C52D4C" w14:textId="77777777" w:rsidR="00DD7234" w:rsidRPr="005D5C4F" w:rsidRDefault="00DD7234" w:rsidP="005A13B6">
            <w:pPr>
              <w:pStyle w:val="StandardWeb"/>
              <w:numPr>
                <w:ilvl w:val="0"/>
                <w:numId w:val="15"/>
              </w:numPr>
              <w:spacing w:before="0" w:beforeAutospacing="0" w:after="0" w:afterAutospacing="0" w:line="276" w:lineRule="auto"/>
              <w:ind w:left="567"/>
              <w:rPr>
                <w:rFonts w:ascii="Myriad Pro" w:hAnsi="Myriad Pro"/>
                <w:sz w:val="20"/>
                <w:szCs w:val="20"/>
              </w:rPr>
            </w:pPr>
            <w:r w:rsidRPr="005D5C4F">
              <w:rPr>
                <w:rFonts w:ascii="Myriad Pro" w:hAnsi="Myriad Pro"/>
                <w:sz w:val="20"/>
                <w:szCs w:val="20"/>
              </w:rPr>
              <w:t>1958: Zur offiziellen Hymne der Internationalen Olympischen Spiele erklärt</w:t>
            </w:r>
          </w:p>
          <w:p w14:paraId="276764B3" w14:textId="77777777" w:rsidR="00DD7234" w:rsidRPr="005D5C4F" w:rsidRDefault="00DD7234" w:rsidP="005A13B6">
            <w:pPr>
              <w:pStyle w:val="StandardWeb"/>
              <w:numPr>
                <w:ilvl w:val="0"/>
                <w:numId w:val="15"/>
              </w:numPr>
              <w:spacing w:before="0" w:beforeAutospacing="0" w:after="0" w:afterAutospacing="0" w:line="276" w:lineRule="auto"/>
              <w:ind w:left="567"/>
              <w:rPr>
                <w:rFonts w:ascii="Myriad Pro" w:hAnsi="Myriad Pro"/>
                <w:sz w:val="20"/>
                <w:szCs w:val="20"/>
              </w:rPr>
            </w:pPr>
            <w:r w:rsidRPr="005D5C4F">
              <w:rPr>
                <w:rFonts w:ascii="Myriad Pro" w:hAnsi="Myriad Pro"/>
                <w:sz w:val="20"/>
                <w:szCs w:val="20"/>
              </w:rPr>
              <w:t xml:space="preserve">Die Hymne gilt als olympisches Symbol. Sie wird während der Eröffnungsfeier der Spiele, beim Hissen der Olympischen Flagge und bei der Abschlussfeier gespielt. </w:t>
            </w:r>
          </w:p>
          <w:p w14:paraId="448EE153" w14:textId="77777777" w:rsidR="00DD7234" w:rsidRPr="005D5C4F" w:rsidRDefault="00DD7234" w:rsidP="005A13B6">
            <w:pPr>
              <w:pStyle w:val="StandardWeb"/>
              <w:numPr>
                <w:ilvl w:val="0"/>
                <w:numId w:val="15"/>
              </w:numPr>
              <w:spacing w:before="0" w:beforeAutospacing="0" w:after="0" w:afterAutospacing="0" w:line="276" w:lineRule="auto"/>
              <w:ind w:left="567"/>
              <w:rPr>
                <w:rFonts w:ascii="Myriad Pro" w:hAnsi="Myriad Pro"/>
                <w:sz w:val="20"/>
                <w:szCs w:val="20"/>
              </w:rPr>
            </w:pPr>
            <w:r w:rsidRPr="005D5C4F">
              <w:rPr>
                <w:rFonts w:ascii="Myriad Pro" w:hAnsi="Myriad Pro"/>
                <w:sz w:val="20"/>
                <w:szCs w:val="20"/>
              </w:rPr>
              <w:t xml:space="preserve">Der Originaltext ist in griechischer Sprache. </w:t>
            </w:r>
          </w:p>
        </w:tc>
      </w:tr>
    </w:tbl>
    <w:p w14:paraId="0D4C0B84" w14:textId="611F00E3" w:rsidR="00E13778" w:rsidRPr="005D5C4F" w:rsidRDefault="00E13778" w:rsidP="00073109">
      <w:pPr>
        <w:pStyle w:val="berschrift4"/>
        <w:spacing w:line="360" w:lineRule="auto"/>
        <w:rPr>
          <w:rFonts w:ascii="Myriad Pro" w:hAnsi="Myriad Pro" w:cstheme="minorHAnsi"/>
          <w:b/>
          <w:bCs/>
          <w:color w:val="C830CC" w:themeColor="accent2"/>
          <w:sz w:val="20"/>
          <w:szCs w:val="20"/>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17"/>
      </w:tblGrid>
      <w:tr w:rsidR="00E13778" w:rsidRPr="005D5C4F" w14:paraId="2E695097" w14:textId="77777777" w:rsidTr="005D5C4F">
        <w:trPr>
          <w:trHeight w:val="1556"/>
        </w:trPr>
        <w:tc>
          <w:tcPr>
            <w:tcW w:w="1555" w:type="dxa"/>
            <w:tcBorders>
              <w:right w:val="single" w:sz="4" w:space="0" w:color="auto"/>
            </w:tcBorders>
            <w:vAlign w:val="center"/>
          </w:tcPr>
          <w:p w14:paraId="534518B7" w14:textId="77777777" w:rsidR="00E13778" w:rsidRPr="005D5C4F" w:rsidRDefault="00E13778" w:rsidP="005A13B6">
            <w:pPr>
              <w:pStyle w:val="berschrift4"/>
              <w:rPr>
                <w:rFonts w:ascii="Myriad Pro" w:hAnsi="Myriad Pro" w:cstheme="minorHAnsi"/>
                <w:b/>
                <w:bCs/>
                <w:color w:val="000000" w:themeColor="text1"/>
                <w:sz w:val="20"/>
                <w:szCs w:val="20"/>
              </w:rPr>
            </w:pPr>
            <w:r w:rsidRPr="005D5C4F">
              <w:rPr>
                <w:rFonts w:ascii="Myriad Pro" w:hAnsi="Myriad Pro" w:cstheme="minorHAnsi"/>
                <w:b/>
                <w:bCs/>
                <w:color w:val="000000" w:themeColor="text1"/>
                <w:sz w:val="20"/>
                <w:szCs w:val="20"/>
              </w:rPr>
              <w:t xml:space="preserve">Spyridon </w:t>
            </w:r>
          </w:p>
          <w:p w14:paraId="53C2609A" w14:textId="6300C876" w:rsidR="005D5C4F" w:rsidRDefault="00E13778" w:rsidP="005A13B6">
            <w:pPr>
              <w:pStyle w:val="berschrift4"/>
              <w:rPr>
                <w:rFonts w:ascii="Myriad Pro" w:hAnsi="Myriad Pro" w:cstheme="minorHAnsi"/>
                <w:b/>
                <w:bCs/>
                <w:color w:val="000000" w:themeColor="text1"/>
                <w:sz w:val="20"/>
                <w:szCs w:val="20"/>
              </w:rPr>
            </w:pPr>
            <w:r w:rsidRPr="005D5C4F">
              <w:rPr>
                <w:rFonts w:ascii="Myriad Pro" w:hAnsi="Myriad Pro" w:cstheme="minorHAnsi"/>
                <w:b/>
                <w:bCs/>
                <w:color w:val="000000" w:themeColor="text1"/>
                <w:sz w:val="20"/>
                <w:szCs w:val="20"/>
              </w:rPr>
              <w:t>Samaras</w:t>
            </w:r>
          </w:p>
          <w:p w14:paraId="301752E0" w14:textId="77777777" w:rsidR="005D5C4F" w:rsidRDefault="005D5C4F" w:rsidP="005A13B6">
            <w:pPr>
              <w:pStyle w:val="berschrift4"/>
              <w:rPr>
                <w:rFonts w:ascii="Myriad Pro" w:hAnsi="Myriad Pro" w:cstheme="minorHAnsi"/>
                <w:b/>
                <w:bCs/>
                <w:color w:val="000000" w:themeColor="text1"/>
                <w:sz w:val="20"/>
                <w:szCs w:val="20"/>
              </w:rPr>
            </w:pPr>
          </w:p>
          <w:p w14:paraId="1CD21985" w14:textId="5DAD1318" w:rsidR="00E13778" w:rsidRPr="005D5C4F" w:rsidRDefault="005D5C4F" w:rsidP="005A13B6">
            <w:pPr>
              <w:pStyle w:val="berschrift4"/>
              <w:rPr>
                <w:rFonts w:ascii="Myriad Pro" w:hAnsi="Myriad Pro" w:cstheme="minorHAnsi"/>
                <w:b/>
                <w:bCs/>
                <w:color w:val="000000" w:themeColor="text1"/>
                <w:sz w:val="20"/>
                <w:szCs w:val="20"/>
              </w:rPr>
            </w:pPr>
            <w:r w:rsidRPr="005D5C4F">
              <w:rPr>
                <w:noProof/>
                <w:sz w:val="20"/>
                <w:szCs w:val="20"/>
                <w:lang w:eastAsia="de-CH"/>
              </w:rPr>
              <w:drawing>
                <wp:inline distT="0" distB="0" distL="0" distR="0" wp14:anchorId="3397A879" wp14:editId="5C26F5B5">
                  <wp:extent cx="770021" cy="1080571"/>
                  <wp:effectExtent l="0" t="0" r="5080" b="0"/>
                  <wp:docPr id="8" name="Grafik 8" descr="Credit: Heritage Images via Getty Images/Herit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Heritage Images via Getty Images/Heritage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73368" cy="1085267"/>
                          </a:xfrm>
                          <a:prstGeom prst="rect">
                            <a:avLst/>
                          </a:prstGeom>
                          <a:noFill/>
                          <a:ln>
                            <a:noFill/>
                          </a:ln>
                        </pic:spPr>
                      </pic:pic>
                    </a:graphicData>
                  </a:graphic>
                </wp:inline>
              </w:drawing>
            </w:r>
          </w:p>
        </w:tc>
        <w:tc>
          <w:tcPr>
            <w:tcW w:w="7517" w:type="dxa"/>
            <w:tcBorders>
              <w:top w:val="single" w:sz="4" w:space="0" w:color="auto"/>
              <w:left w:val="single" w:sz="4" w:space="0" w:color="auto"/>
              <w:bottom w:val="single" w:sz="4" w:space="0" w:color="auto"/>
              <w:right w:val="single" w:sz="4" w:space="0" w:color="auto"/>
            </w:tcBorders>
            <w:vAlign w:val="center"/>
          </w:tcPr>
          <w:p w14:paraId="4329D284" w14:textId="0866AB31" w:rsidR="00E13778" w:rsidRPr="005D5C4F" w:rsidRDefault="005D5C4F" w:rsidP="005A13B6">
            <w:pPr>
              <w:pStyle w:val="StandardWeb"/>
              <w:numPr>
                <w:ilvl w:val="0"/>
                <w:numId w:val="15"/>
              </w:numPr>
              <w:spacing w:before="0" w:beforeAutospacing="0" w:after="0" w:afterAutospacing="0" w:line="276" w:lineRule="auto"/>
              <w:ind w:left="567"/>
              <w:rPr>
                <w:rFonts w:ascii="Myriad Pro" w:hAnsi="Myriad Pro" w:cs="Arial"/>
                <w:color w:val="000000" w:themeColor="text1"/>
                <w:sz w:val="20"/>
                <w:szCs w:val="20"/>
              </w:rPr>
            </w:pPr>
            <w:r w:rsidRPr="005D5C4F">
              <w:rPr>
                <w:rFonts w:ascii="Myriad Pro" w:hAnsi="Myriad Pro" w:cs="Arial"/>
                <w:color w:val="000000" w:themeColor="text1"/>
                <w:sz w:val="20"/>
                <w:szCs w:val="20"/>
              </w:rPr>
              <w:t>G</w:t>
            </w:r>
            <w:r w:rsidR="00E13778" w:rsidRPr="005D5C4F">
              <w:rPr>
                <w:rFonts w:ascii="Myriad Pro" w:hAnsi="Myriad Pro" w:cs="Arial"/>
                <w:color w:val="000000" w:themeColor="text1"/>
                <w:sz w:val="20"/>
                <w:szCs w:val="20"/>
              </w:rPr>
              <w:t xml:space="preserve">riechischer Komponist und Schöpfer der Olympischen Hymne. </w:t>
            </w:r>
          </w:p>
          <w:p w14:paraId="367DEB91" w14:textId="77777777" w:rsidR="00E13778" w:rsidRPr="005D5C4F" w:rsidRDefault="00E13778" w:rsidP="005A13B6">
            <w:pPr>
              <w:pStyle w:val="StandardWeb"/>
              <w:numPr>
                <w:ilvl w:val="0"/>
                <w:numId w:val="15"/>
              </w:numPr>
              <w:spacing w:before="0" w:beforeAutospacing="0" w:after="0" w:afterAutospacing="0" w:line="276" w:lineRule="auto"/>
              <w:ind w:left="567"/>
              <w:rPr>
                <w:rStyle w:val="apple-converted-space"/>
                <w:rFonts w:ascii="Myriad Pro" w:hAnsi="Myriad Pro" w:cs="Arial"/>
                <w:color w:val="000000" w:themeColor="text1"/>
                <w:sz w:val="20"/>
                <w:szCs w:val="20"/>
              </w:rPr>
            </w:pPr>
            <w:r w:rsidRPr="005D5C4F">
              <w:rPr>
                <w:rFonts w:ascii="Myriad Pro" w:hAnsi="Myriad Pro" w:cs="Arial"/>
                <w:color w:val="000000" w:themeColor="text1"/>
                <w:sz w:val="20"/>
                <w:szCs w:val="20"/>
              </w:rPr>
              <w:t>Als Komponist war er unter seinen griechischen Zeitgenossen der international bekannteste Komponist und der erste mit einer bedeutenden Karriere im Ausland.</w:t>
            </w:r>
            <w:r w:rsidRPr="005D5C4F">
              <w:rPr>
                <w:rStyle w:val="apple-converted-space"/>
                <w:rFonts w:ascii="Myriad Pro" w:eastAsia="Arial" w:hAnsi="Myriad Pro"/>
                <w:color w:val="000000" w:themeColor="text1"/>
                <w:sz w:val="20"/>
                <w:szCs w:val="20"/>
              </w:rPr>
              <w:t> </w:t>
            </w:r>
          </w:p>
          <w:p w14:paraId="59AF25CB" w14:textId="1EA16001" w:rsidR="005D5C4F" w:rsidRPr="005D5C4F" w:rsidRDefault="00E13778" w:rsidP="005D5C4F">
            <w:pPr>
              <w:pStyle w:val="StandardWeb"/>
              <w:numPr>
                <w:ilvl w:val="0"/>
                <w:numId w:val="15"/>
              </w:numPr>
              <w:spacing w:before="0" w:beforeAutospacing="0" w:after="0" w:afterAutospacing="0" w:line="276" w:lineRule="auto"/>
              <w:ind w:left="567"/>
              <w:rPr>
                <w:rStyle w:val="eq0j8"/>
                <w:rFonts w:ascii="Myriad Pro" w:hAnsi="Myriad Pro" w:cs="Arial"/>
                <w:color w:val="000000" w:themeColor="text1"/>
                <w:sz w:val="20"/>
                <w:szCs w:val="20"/>
              </w:rPr>
            </w:pPr>
            <w:r w:rsidRPr="005D5C4F">
              <w:rPr>
                <w:rFonts w:ascii="Myriad Pro" w:hAnsi="Myriad Pro" w:cs="Arial"/>
                <w:color w:val="000000" w:themeColor="text1"/>
                <w:sz w:val="20"/>
                <w:szCs w:val="20"/>
                <w:shd w:val="clear" w:color="auto" w:fill="FFFFFF"/>
              </w:rPr>
              <w:t xml:space="preserve">* 29. November 1861 und </w:t>
            </w:r>
            <w:r w:rsidRPr="005D5C4F">
              <w:rPr>
                <w:rFonts w:ascii="Myriad Pro" w:hAnsi="Myriad Pro"/>
                <w:color w:val="000000" w:themeColor="text1"/>
                <w:sz w:val="20"/>
                <w:szCs w:val="20"/>
              </w:rPr>
              <w:t xml:space="preserve">† </w:t>
            </w:r>
            <w:r w:rsidRPr="005D5C4F">
              <w:rPr>
                <w:rStyle w:val="eq0j8"/>
                <w:rFonts w:ascii="Myriad Pro" w:eastAsia="Arial" w:hAnsi="Myriad Pro"/>
                <w:color w:val="000000" w:themeColor="text1"/>
                <w:sz w:val="20"/>
                <w:szCs w:val="20"/>
              </w:rPr>
              <w:t>7. April 1917</w:t>
            </w:r>
          </w:p>
          <w:p w14:paraId="17C2FCCF" w14:textId="65CC7398" w:rsidR="005D5C4F" w:rsidRPr="005D5C4F" w:rsidRDefault="005D5C4F" w:rsidP="005D5C4F">
            <w:pPr>
              <w:pStyle w:val="StandardWeb"/>
              <w:spacing w:before="0" w:beforeAutospacing="0" w:after="0" w:afterAutospacing="0" w:line="276" w:lineRule="auto"/>
              <w:rPr>
                <w:rFonts w:ascii="Myriad Pro" w:hAnsi="Myriad Pro" w:cs="Arial"/>
                <w:color w:val="000000" w:themeColor="text1"/>
                <w:sz w:val="20"/>
                <w:szCs w:val="20"/>
              </w:rPr>
            </w:pPr>
          </w:p>
        </w:tc>
      </w:tr>
    </w:tbl>
    <w:p w14:paraId="55ABA60B" w14:textId="05A3856E" w:rsidR="00DD7234" w:rsidRDefault="00073109" w:rsidP="005D5C4F">
      <w:r>
        <w:fldChar w:fldCharType="begin"/>
      </w:r>
      <w:r>
        <w:instrText xml:space="preserve"> INCLUDEPICTURE "/var/folders/5z/8b7x4q2s1vlcylpw0bwq5wmc0000gn/T/com.microsoft.Word/WebArchiveCopyPasteTempFiles/licensed-image?q=tbnANd9GcQBIMefDrLg0pOOEOuLvBMH0vRcyEHuVR2D_K1MDoe9JkqQ5X8gyECCfu43ZNJf" \* MERGEFORMATINET </w:instrText>
      </w:r>
      <w:r>
        <w:fldChar w:fldCharType="end"/>
      </w:r>
    </w:p>
    <w:p w14:paraId="6D42847B" w14:textId="77777777" w:rsidR="005D5C4F" w:rsidRPr="005D5C4F" w:rsidRDefault="005D5C4F" w:rsidP="005D5C4F"/>
    <w:p w14:paraId="719ACE80" w14:textId="5AF0FF15" w:rsidR="00DD7234" w:rsidRPr="00073109" w:rsidRDefault="00DD7234" w:rsidP="002A4D23">
      <w:pPr>
        <w:spacing w:line="288" w:lineRule="auto"/>
        <w:rPr>
          <w:rFonts w:ascii="Myriad Pro" w:hAnsi="Myriad Pro" w:cs="Arial"/>
          <w:color w:val="000000" w:themeColor="text1"/>
          <w:sz w:val="20"/>
          <w:szCs w:val="20"/>
          <w:shd w:val="clear" w:color="auto" w:fill="FFFFFF"/>
          <w:lang w:val="en-US"/>
        </w:rPr>
      </w:pPr>
    </w:p>
    <w:p w14:paraId="418F73E9" w14:textId="354F242B" w:rsidR="00DD7234" w:rsidRPr="002234AF" w:rsidRDefault="002234AF" w:rsidP="00DD7234">
      <w:pPr>
        <w:pStyle w:val="berschrift4"/>
        <w:spacing w:line="360" w:lineRule="auto"/>
        <w:rPr>
          <w:rFonts w:ascii="Myriad Pro" w:hAnsi="Myriad Pro" w:cstheme="minorHAnsi"/>
          <w:b/>
          <w:bCs/>
          <w:color w:val="C830CC" w:themeColor="accent2"/>
          <w:sz w:val="24"/>
          <w:szCs w:val="24"/>
          <w:lang w:val="en-US"/>
        </w:rPr>
      </w:pPr>
      <w:r w:rsidRPr="002234AF">
        <w:rPr>
          <w:rFonts w:ascii="Myriad Pro" w:hAnsi="Myriad Pro" w:cstheme="minorHAnsi"/>
          <w:b/>
          <w:bCs/>
          <w:color w:val="C830CC" w:themeColor="accent2"/>
          <w:sz w:val="24"/>
          <w:szCs w:val="24"/>
          <w:lang w:val="en-US"/>
        </w:rPr>
        <w:lastRenderedPageBreak/>
        <w:t>Pomp and Circumstance. March N</w:t>
      </w:r>
      <w:r>
        <w:rPr>
          <w:rFonts w:ascii="Myriad Pro" w:hAnsi="Myriad Pro" w:cstheme="minorHAnsi"/>
          <w:b/>
          <w:bCs/>
          <w:color w:val="C830CC" w:themeColor="accent2"/>
          <w:sz w:val="24"/>
          <w:szCs w:val="24"/>
          <w:lang w:val="en-US"/>
        </w:rPr>
        <w:t>o. 1 von Edward Elgar</w:t>
      </w:r>
    </w:p>
    <w:p w14:paraId="513C692A" w14:textId="5CAFF9D4" w:rsidR="00DD7234" w:rsidRDefault="00E13778" w:rsidP="00DD7234">
      <w:pPr>
        <w:pStyle w:val="berschrift4"/>
        <w:spacing w:line="360" w:lineRule="auto"/>
        <w:rPr>
          <w:rFonts w:ascii="Myriad Pro" w:hAnsi="Myriad Pro" w:cstheme="minorHAnsi"/>
          <w:b/>
          <w:bCs/>
          <w:color w:val="C830CC" w:themeColor="accent2"/>
          <w:sz w:val="12"/>
          <w:szCs w:val="12"/>
        </w:rPr>
      </w:pPr>
      <w:r w:rsidRPr="00E13778">
        <w:rPr>
          <w:rFonts w:ascii="Myriad Pro" w:hAnsi="Myriad Pro" w:cstheme="minorHAnsi"/>
          <w:b/>
          <w:bCs/>
          <w:noProof/>
          <w:color w:val="C830CC" w:themeColor="accent2"/>
          <w:sz w:val="12"/>
          <w:szCs w:val="12"/>
          <w:lang w:eastAsia="de-CH"/>
        </w:rPr>
        <w:drawing>
          <wp:inline distT="0" distB="0" distL="0" distR="0" wp14:anchorId="08F8EFEA" wp14:editId="66101799">
            <wp:extent cx="5794851" cy="330687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4861" cy="3323997"/>
                    </a:xfrm>
                    <a:prstGeom prst="rect">
                      <a:avLst/>
                    </a:prstGeom>
                  </pic:spPr>
                </pic:pic>
              </a:graphicData>
            </a:graphic>
          </wp:inline>
        </w:drawing>
      </w:r>
    </w:p>
    <w:p w14:paraId="0C2A7479" w14:textId="4DC62C18" w:rsidR="002234AF" w:rsidRDefault="002234AF" w:rsidP="00DD7234">
      <w:pPr>
        <w:pStyle w:val="berschrift4"/>
        <w:spacing w:line="360" w:lineRule="auto"/>
        <w:rPr>
          <w:rFonts w:ascii="Myriad Pro" w:hAnsi="Myriad Pro" w:cstheme="minorHAnsi"/>
          <w:b/>
          <w:bCs/>
          <w:color w:val="C830CC" w:themeColor="accent2"/>
          <w:sz w:val="12"/>
          <w:szCs w:val="12"/>
        </w:rPr>
      </w:pPr>
    </w:p>
    <w:p w14:paraId="469683C3" w14:textId="77777777" w:rsidR="00E13778" w:rsidRPr="00DD7234" w:rsidRDefault="00E13778" w:rsidP="00DD7234">
      <w:pPr>
        <w:pStyle w:val="berschrift4"/>
        <w:spacing w:line="360" w:lineRule="auto"/>
        <w:rPr>
          <w:rFonts w:ascii="Myriad Pro" w:hAnsi="Myriad Pro" w:cstheme="minorHAnsi"/>
          <w:b/>
          <w:bCs/>
          <w:color w:val="C830CC" w:themeColor="accent2"/>
          <w:sz w:val="12"/>
          <w:szCs w:val="12"/>
        </w:rPr>
      </w:pPr>
    </w:p>
    <w:tbl>
      <w:tblPr>
        <w:tblStyle w:val="Tabellenraster"/>
        <w:tblW w:w="9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822"/>
      </w:tblGrid>
      <w:tr w:rsidR="00DD7234" w:rsidRPr="005D5C4F" w14:paraId="54EB7A73" w14:textId="77777777" w:rsidTr="005D5C4F">
        <w:trPr>
          <w:trHeight w:val="2692"/>
        </w:trPr>
        <w:tc>
          <w:tcPr>
            <w:tcW w:w="1701" w:type="dxa"/>
          </w:tcPr>
          <w:p w14:paraId="46F346CA" w14:textId="20B3C650" w:rsidR="00DD7234" w:rsidRPr="005D5C4F" w:rsidRDefault="00703602" w:rsidP="005D5C4F">
            <w:pPr>
              <w:pStyle w:val="berschrift4"/>
              <w:rPr>
                <w:rFonts w:ascii="Myriad Pro" w:hAnsi="Myriad Pro" w:cstheme="minorHAnsi"/>
                <w:b/>
                <w:bCs/>
                <w:color w:val="C830CC" w:themeColor="accent2"/>
                <w:sz w:val="20"/>
                <w:szCs w:val="20"/>
              </w:rPr>
            </w:pPr>
            <w:r w:rsidRPr="005D5C4F">
              <w:rPr>
                <w:rFonts w:ascii="Myriad Pro" w:hAnsi="Myriad Pro" w:cstheme="minorHAnsi"/>
                <w:b/>
                <w:bCs/>
                <w:color w:val="000000" w:themeColor="text1"/>
                <w:sz w:val="20"/>
                <w:szCs w:val="20"/>
              </w:rPr>
              <w:t>Wissenswertes</w:t>
            </w:r>
          </w:p>
        </w:tc>
        <w:tc>
          <w:tcPr>
            <w:tcW w:w="7822" w:type="dxa"/>
          </w:tcPr>
          <w:p w14:paraId="2F84F37A" w14:textId="77777777" w:rsidR="002234AF" w:rsidRPr="005D5C4F" w:rsidRDefault="002234AF" w:rsidP="005D5C4F">
            <w:pPr>
              <w:spacing w:line="276" w:lineRule="auto"/>
              <w:rPr>
                <w:rFonts w:ascii="Myriad Pro" w:hAnsi="Myriad Pro"/>
                <w:color w:val="000000" w:themeColor="text1"/>
                <w:sz w:val="20"/>
                <w:szCs w:val="20"/>
              </w:rPr>
            </w:pPr>
            <w:r w:rsidRPr="005D5C4F">
              <w:rPr>
                <w:rFonts w:ascii="Myriad Pro" w:hAnsi="Myriad Pro"/>
                <w:color w:val="000000" w:themeColor="text1"/>
                <w:sz w:val="20"/>
                <w:szCs w:val="20"/>
              </w:rPr>
              <w:t xml:space="preserve">Der erste Marsch aus </w:t>
            </w:r>
            <w:r w:rsidR="00DD7234" w:rsidRPr="005D5C4F">
              <w:rPr>
                <w:rFonts w:ascii="Myriad Pro" w:hAnsi="Myriad Pro"/>
                <w:color w:val="000000" w:themeColor="text1"/>
                <w:sz w:val="20"/>
                <w:szCs w:val="20"/>
              </w:rPr>
              <w:t xml:space="preserve">Pomp &amp; </w:t>
            </w:r>
            <w:proofErr w:type="spellStart"/>
            <w:r w:rsidR="00DD7234" w:rsidRPr="005D5C4F">
              <w:rPr>
                <w:rFonts w:ascii="Myriad Pro" w:hAnsi="Myriad Pro"/>
                <w:color w:val="000000" w:themeColor="text1"/>
                <w:sz w:val="20"/>
                <w:szCs w:val="20"/>
              </w:rPr>
              <w:t>Circumstance</w:t>
            </w:r>
            <w:proofErr w:type="spellEnd"/>
            <w:r w:rsidR="00DD7234" w:rsidRPr="005D5C4F">
              <w:rPr>
                <w:rFonts w:ascii="Myriad Pro" w:hAnsi="Myriad Pro"/>
                <w:color w:val="000000" w:themeColor="text1"/>
                <w:sz w:val="20"/>
                <w:szCs w:val="20"/>
              </w:rPr>
              <w:t xml:space="preserve"> </w:t>
            </w:r>
            <w:r w:rsidRPr="005D5C4F">
              <w:rPr>
                <w:rFonts w:ascii="Myriad Pro" w:hAnsi="Myriad Pro"/>
                <w:color w:val="000000" w:themeColor="text1"/>
                <w:sz w:val="20"/>
                <w:szCs w:val="20"/>
              </w:rPr>
              <w:t>i</w:t>
            </w:r>
            <w:r w:rsidR="00DD7234" w:rsidRPr="005D5C4F">
              <w:rPr>
                <w:rFonts w:ascii="Myriad Pro" w:hAnsi="Myriad Pro"/>
                <w:color w:val="000000" w:themeColor="text1"/>
                <w:sz w:val="20"/>
                <w:szCs w:val="20"/>
              </w:rPr>
              <w:t xml:space="preserve">st eines der bekanntesten Werke von Edward Elgar. </w:t>
            </w:r>
          </w:p>
          <w:p w14:paraId="1411C1EA" w14:textId="77777777" w:rsidR="00E13778" w:rsidRPr="005D5C4F" w:rsidRDefault="00DD7234" w:rsidP="005D5C4F">
            <w:pPr>
              <w:spacing w:line="276" w:lineRule="auto"/>
              <w:rPr>
                <w:rFonts w:ascii="Myriad Pro" w:hAnsi="Myriad Pro"/>
                <w:color w:val="000000" w:themeColor="text1"/>
                <w:sz w:val="20"/>
                <w:szCs w:val="20"/>
              </w:rPr>
            </w:pPr>
            <w:r w:rsidRPr="005D5C4F">
              <w:rPr>
                <w:rFonts w:ascii="Myriad Pro" w:hAnsi="Myriad Pro"/>
                <w:color w:val="000000" w:themeColor="text1"/>
                <w:sz w:val="20"/>
                <w:szCs w:val="20"/>
              </w:rPr>
              <w:t xml:space="preserve">Der Mittelteil </w:t>
            </w:r>
            <w:r w:rsidR="002234AF" w:rsidRPr="005D5C4F">
              <w:rPr>
                <w:rFonts w:ascii="Myriad Pro" w:hAnsi="Myriad Pro"/>
                <w:color w:val="000000" w:themeColor="text1"/>
                <w:sz w:val="20"/>
                <w:szCs w:val="20"/>
              </w:rPr>
              <w:t xml:space="preserve">des Marsches </w:t>
            </w:r>
            <w:r w:rsidRPr="005D5C4F">
              <w:rPr>
                <w:rFonts w:ascii="Myriad Pro" w:hAnsi="Myriad Pro"/>
                <w:color w:val="000000" w:themeColor="text1"/>
                <w:sz w:val="20"/>
                <w:szCs w:val="20"/>
              </w:rPr>
              <w:t>ist auch als Hymne</w:t>
            </w:r>
            <w:r w:rsidRPr="005D5C4F">
              <w:rPr>
                <w:rStyle w:val="apple-converted-space"/>
                <w:rFonts w:ascii="Myriad Pro" w:eastAsia="Arial" w:hAnsi="Myriad Pro"/>
                <w:color w:val="000000" w:themeColor="text1"/>
                <w:sz w:val="20"/>
                <w:szCs w:val="20"/>
              </w:rPr>
              <w:t> </w:t>
            </w:r>
            <w:r w:rsidR="002234AF" w:rsidRPr="005D5C4F">
              <w:rPr>
                <w:rStyle w:val="apple-converted-space"/>
                <w:rFonts w:ascii="Myriad Pro" w:eastAsia="Arial" w:hAnsi="Myriad Pro"/>
                <w:color w:val="000000" w:themeColor="text1"/>
                <w:sz w:val="20"/>
                <w:szCs w:val="20"/>
              </w:rPr>
              <w:t>«</w:t>
            </w:r>
            <w:r w:rsidRPr="005D5C4F">
              <w:rPr>
                <w:rFonts w:ascii="Myriad Pro" w:hAnsi="Myriad Pro"/>
                <w:color w:val="000000" w:themeColor="text1"/>
                <w:sz w:val="20"/>
                <w:szCs w:val="20"/>
              </w:rPr>
              <w:t xml:space="preserve">Land </w:t>
            </w:r>
            <w:proofErr w:type="spellStart"/>
            <w:r w:rsidRPr="005D5C4F">
              <w:rPr>
                <w:rFonts w:ascii="Myriad Pro" w:hAnsi="Myriad Pro"/>
                <w:color w:val="000000" w:themeColor="text1"/>
                <w:sz w:val="20"/>
                <w:szCs w:val="20"/>
              </w:rPr>
              <w:t>of</w:t>
            </w:r>
            <w:proofErr w:type="spellEnd"/>
            <w:r w:rsidRPr="005D5C4F">
              <w:rPr>
                <w:rFonts w:ascii="Myriad Pro" w:hAnsi="Myriad Pro"/>
                <w:color w:val="000000" w:themeColor="text1"/>
                <w:sz w:val="20"/>
                <w:szCs w:val="20"/>
              </w:rPr>
              <w:t xml:space="preserve"> Hope </w:t>
            </w:r>
            <w:proofErr w:type="spellStart"/>
            <w:r w:rsidRPr="005D5C4F">
              <w:rPr>
                <w:rFonts w:ascii="Myriad Pro" w:hAnsi="Myriad Pro"/>
                <w:color w:val="000000" w:themeColor="text1"/>
                <w:sz w:val="20"/>
                <w:szCs w:val="20"/>
              </w:rPr>
              <w:t>and</w:t>
            </w:r>
            <w:proofErr w:type="spellEnd"/>
            <w:r w:rsidRPr="005D5C4F">
              <w:rPr>
                <w:rFonts w:ascii="Myriad Pro" w:hAnsi="Myriad Pro"/>
                <w:color w:val="000000" w:themeColor="text1"/>
                <w:sz w:val="20"/>
                <w:szCs w:val="20"/>
              </w:rPr>
              <w:t xml:space="preserve"> Glory</w:t>
            </w:r>
            <w:r w:rsidR="002234AF" w:rsidRPr="005D5C4F">
              <w:rPr>
                <w:rFonts w:ascii="Myriad Pro" w:hAnsi="Myriad Pro"/>
                <w:color w:val="000000" w:themeColor="text1"/>
                <w:sz w:val="20"/>
                <w:szCs w:val="20"/>
              </w:rPr>
              <w:t xml:space="preserve">» </w:t>
            </w:r>
            <w:r w:rsidRPr="005D5C4F">
              <w:rPr>
                <w:rFonts w:ascii="Myriad Pro" w:hAnsi="Myriad Pro"/>
                <w:i/>
                <w:iCs/>
                <w:sz w:val="20"/>
                <w:szCs w:val="20"/>
              </w:rPr>
              <w:t xml:space="preserve">(Land der Hoffnung und des Ruhmes) </w:t>
            </w:r>
            <w:r w:rsidRPr="005D5C4F">
              <w:rPr>
                <w:rFonts w:ascii="Myriad Pro" w:hAnsi="Myriad Pro"/>
                <w:color w:val="000000" w:themeColor="text1"/>
                <w:sz w:val="20"/>
                <w:szCs w:val="20"/>
              </w:rPr>
              <w:t xml:space="preserve">bekannt und gilt als die wichtigste inoffizielle Hymne des Vereinigten Königreichs. </w:t>
            </w:r>
            <w:r w:rsidR="002234AF" w:rsidRPr="005D5C4F">
              <w:rPr>
                <w:rFonts w:ascii="Myriad Pro" w:hAnsi="Myriad Pro"/>
                <w:color w:val="000000" w:themeColor="text1"/>
                <w:sz w:val="20"/>
                <w:szCs w:val="20"/>
              </w:rPr>
              <w:t xml:space="preserve">Die Hymne wird bei verschiedenen Sportanlässen im Königreich gespielt – so zum Beispiel an </w:t>
            </w:r>
          </w:p>
          <w:p w14:paraId="06B1252A" w14:textId="13B7FA80" w:rsidR="00DD7234" w:rsidRPr="005D5C4F" w:rsidRDefault="002234AF" w:rsidP="005D5C4F">
            <w:pPr>
              <w:spacing w:line="276" w:lineRule="auto"/>
              <w:rPr>
                <w:rFonts w:ascii="Myriad Pro" w:hAnsi="Myriad Pro"/>
                <w:color w:val="000000" w:themeColor="text1"/>
                <w:sz w:val="20"/>
                <w:szCs w:val="20"/>
              </w:rPr>
            </w:pPr>
            <w:r w:rsidRPr="005D5C4F">
              <w:rPr>
                <w:rFonts w:ascii="Myriad Pro" w:hAnsi="Myriad Pro"/>
                <w:color w:val="000000" w:themeColor="text1"/>
                <w:sz w:val="20"/>
                <w:szCs w:val="20"/>
              </w:rPr>
              <w:t xml:space="preserve">den Commonwealth Games. </w:t>
            </w:r>
          </w:p>
        </w:tc>
      </w:tr>
    </w:tbl>
    <w:p w14:paraId="0353E46A" w14:textId="446E7632" w:rsidR="00E13778" w:rsidRPr="005D5C4F" w:rsidRDefault="00E13778" w:rsidP="002A4D23">
      <w:pPr>
        <w:spacing w:line="288" w:lineRule="auto"/>
        <w:rPr>
          <w:rFonts w:ascii="Myriad Pro" w:hAnsi="Myriad Pro" w:cstheme="minorHAnsi"/>
          <w:sz w:val="20"/>
          <w:szCs w:val="20"/>
        </w:rPr>
      </w:pPr>
    </w:p>
    <w:tbl>
      <w:tblPr>
        <w:tblStyle w:val="Tabellenraster"/>
        <w:tblW w:w="9067" w:type="dxa"/>
        <w:tblLook w:val="04A0" w:firstRow="1" w:lastRow="0" w:firstColumn="1" w:lastColumn="0" w:noHBand="0" w:noVBand="1"/>
      </w:tblPr>
      <w:tblGrid>
        <w:gridCol w:w="1716"/>
        <w:gridCol w:w="7351"/>
      </w:tblGrid>
      <w:tr w:rsidR="005D5C4F" w:rsidRPr="005D5C4F" w14:paraId="1A8CCC60" w14:textId="77777777" w:rsidTr="005D5C4F">
        <w:trPr>
          <w:trHeight w:val="3551"/>
        </w:trPr>
        <w:tc>
          <w:tcPr>
            <w:tcW w:w="1716" w:type="dxa"/>
            <w:tcBorders>
              <w:top w:val="nil"/>
              <w:left w:val="nil"/>
              <w:bottom w:val="nil"/>
            </w:tcBorders>
          </w:tcPr>
          <w:p w14:paraId="0646E729" w14:textId="691ECB4F" w:rsidR="005D5C4F" w:rsidRDefault="00E13778" w:rsidP="005D5C4F">
            <w:pPr>
              <w:pStyle w:val="berschrift4"/>
              <w:rPr>
                <w:rFonts w:ascii="Myriad Pro" w:hAnsi="Myriad Pro" w:cstheme="minorHAnsi"/>
                <w:b/>
                <w:bCs/>
                <w:color w:val="000000" w:themeColor="text1"/>
                <w:sz w:val="20"/>
                <w:szCs w:val="20"/>
              </w:rPr>
            </w:pPr>
            <w:r w:rsidRPr="005D5C4F">
              <w:rPr>
                <w:rFonts w:ascii="Myriad Pro" w:hAnsi="Myriad Pro" w:cstheme="minorHAnsi"/>
                <w:b/>
                <w:bCs/>
                <w:color w:val="000000" w:themeColor="text1"/>
                <w:sz w:val="20"/>
                <w:szCs w:val="20"/>
              </w:rPr>
              <w:t>Edward Elgar</w:t>
            </w:r>
          </w:p>
          <w:p w14:paraId="5D6A9779" w14:textId="77777777" w:rsidR="005D5C4F" w:rsidRDefault="005D5C4F" w:rsidP="005D5C4F">
            <w:pPr>
              <w:pStyle w:val="berschrift4"/>
              <w:rPr>
                <w:rFonts w:ascii="Myriad Pro" w:hAnsi="Myriad Pro" w:cstheme="minorHAnsi"/>
                <w:b/>
                <w:bCs/>
                <w:color w:val="000000" w:themeColor="text1"/>
                <w:sz w:val="20"/>
                <w:szCs w:val="20"/>
              </w:rPr>
            </w:pPr>
          </w:p>
          <w:p w14:paraId="4A9E52EA" w14:textId="3B78043A" w:rsidR="00E13778" w:rsidRPr="005D5C4F" w:rsidRDefault="005D5C4F" w:rsidP="005D5C4F">
            <w:pPr>
              <w:pStyle w:val="berschrift4"/>
              <w:rPr>
                <w:rFonts w:ascii="Myriad Pro" w:hAnsi="Myriad Pro" w:cstheme="minorHAnsi"/>
                <w:b/>
                <w:bCs/>
                <w:color w:val="000000" w:themeColor="text1"/>
                <w:sz w:val="20"/>
                <w:szCs w:val="20"/>
              </w:rPr>
            </w:pPr>
            <w:r>
              <w:rPr>
                <w:noProof/>
                <w:lang w:eastAsia="de-CH"/>
              </w:rPr>
              <w:drawing>
                <wp:inline distT="0" distB="0" distL="0" distR="0" wp14:anchorId="551CA705" wp14:editId="47404913">
                  <wp:extent cx="949325" cy="994410"/>
                  <wp:effectExtent l="0" t="0" r="3175" b="0"/>
                  <wp:docPr id="13" name="Grafik 13" descr="Ein Bild, das Text, Man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Mann, Schlips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1525" b="8028"/>
                          <a:stretch/>
                        </pic:blipFill>
                        <pic:spPr bwMode="auto">
                          <a:xfrm>
                            <a:off x="0" y="0"/>
                            <a:ext cx="949325" cy="994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51" w:type="dxa"/>
            <w:vAlign w:val="center"/>
          </w:tcPr>
          <w:p w14:paraId="0150F9D3" w14:textId="1C471DDF" w:rsidR="00E13778" w:rsidRPr="005D5C4F" w:rsidRDefault="00E13778" w:rsidP="005D5C4F">
            <w:pPr>
              <w:pStyle w:val="StandardWeb"/>
              <w:spacing w:before="0" w:beforeAutospacing="0" w:after="0" w:afterAutospacing="0" w:line="276" w:lineRule="auto"/>
              <w:rPr>
                <w:rFonts w:ascii="Myriad Pro" w:hAnsi="Myriad Pro" w:cs="Arial"/>
                <w:color w:val="000000" w:themeColor="text1"/>
                <w:sz w:val="20"/>
                <w:szCs w:val="20"/>
              </w:rPr>
            </w:pPr>
          </w:p>
        </w:tc>
      </w:tr>
    </w:tbl>
    <w:p w14:paraId="7CD05AAA" w14:textId="2C5BBCB1" w:rsidR="005D5C4F" w:rsidRDefault="005D5C4F" w:rsidP="005D5C4F">
      <w:r>
        <w:fldChar w:fldCharType="begin"/>
      </w:r>
      <w:r>
        <w:instrText xml:space="preserve"> INCLUDEPICTURE "/var/folders/5z/8b7x4q2s1vlcylpw0bwq5wmc0000gn/T/com.microsoft.Word/WebArchiveCopyPasteTempFiles/Z" \* MERGEFORMATINET </w:instrText>
      </w:r>
      <w:r>
        <w:fldChar w:fldCharType="end"/>
      </w:r>
    </w:p>
    <w:p w14:paraId="5CB94524" w14:textId="70501939" w:rsidR="00E13778" w:rsidRDefault="00E13778" w:rsidP="002A4D23">
      <w:pPr>
        <w:spacing w:line="288" w:lineRule="auto"/>
        <w:rPr>
          <w:rFonts w:ascii="Myriad Pro" w:hAnsi="Myriad Pro" w:cstheme="minorHAnsi"/>
          <w:sz w:val="10"/>
          <w:szCs w:val="10"/>
        </w:rPr>
      </w:pPr>
    </w:p>
    <w:p w14:paraId="4BE48589" w14:textId="4AACC1B8" w:rsidR="00073109" w:rsidRDefault="00073109">
      <w:pPr>
        <w:rPr>
          <w:rFonts w:ascii="Myriad Pro" w:hAnsi="Myriad Pro" w:cstheme="minorHAnsi"/>
          <w:sz w:val="10"/>
          <w:szCs w:val="10"/>
        </w:rPr>
      </w:pPr>
      <w:r>
        <w:rPr>
          <w:rFonts w:ascii="Myriad Pro" w:hAnsi="Myriad Pro" w:cstheme="minorHAnsi"/>
          <w:sz w:val="10"/>
          <w:szCs w:val="10"/>
        </w:rPr>
        <w:br w:type="page"/>
      </w:r>
    </w:p>
    <w:p w14:paraId="11456C6E" w14:textId="77777777" w:rsidR="00073109" w:rsidRPr="00073109" w:rsidRDefault="00073109" w:rsidP="00073109">
      <w:pPr>
        <w:spacing w:line="288" w:lineRule="auto"/>
        <w:rPr>
          <w:rFonts w:ascii="Myriad Pro" w:hAnsi="Myriad Pro" w:cs="Arial"/>
          <w:color w:val="000000" w:themeColor="text1"/>
          <w:sz w:val="20"/>
          <w:szCs w:val="20"/>
          <w:shd w:val="clear" w:color="auto" w:fill="FFFFFF"/>
          <w:lang w:val="en-US"/>
        </w:rPr>
      </w:pPr>
    </w:p>
    <w:p w14:paraId="2F5D7DF2" w14:textId="49F97B4A" w:rsidR="00073109" w:rsidRPr="00073109" w:rsidRDefault="00073109" w:rsidP="00073109">
      <w:pPr>
        <w:pStyle w:val="berschrift4"/>
        <w:spacing w:line="360" w:lineRule="auto"/>
        <w:rPr>
          <w:rFonts w:ascii="Myriad Pro" w:hAnsi="Myriad Pro" w:cstheme="minorHAnsi"/>
          <w:b/>
          <w:bCs/>
          <w:color w:val="C830CC" w:themeColor="accent2"/>
          <w:sz w:val="24"/>
          <w:szCs w:val="24"/>
        </w:rPr>
      </w:pPr>
      <w:r w:rsidRPr="00073109">
        <w:rPr>
          <w:rFonts w:ascii="Myriad Pro" w:hAnsi="Myriad Pro" w:cstheme="minorHAnsi"/>
          <w:b/>
          <w:bCs/>
          <w:color w:val="C830CC" w:themeColor="accent2"/>
          <w:sz w:val="24"/>
          <w:szCs w:val="24"/>
        </w:rPr>
        <w:t xml:space="preserve">Europa-Hymne. Freude schöner Götterfunken von Ludwig van Beethoven </w:t>
      </w:r>
    </w:p>
    <w:p w14:paraId="30B5796B" w14:textId="4689901B" w:rsidR="00073109" w:rsidRDefault="00073109" w:rsidP="00073109">
      <w:pPr>
        <w:pStyle w:val="berschrift4"/>
        <w:spacing w:line="360" w:lineRule="auto"/>
        <w:rPr>
          <w:rFonts w:ascii="Myriad Pro" w:hAnsi="Myriad Pro" w:cstheme="minorHAnsi"/>
          <w:b/>
          <w:bCs/>
          <w:color w:val="C830CC" w:themeColor="accent2"/>
          <w:sz w:val="12"/>
          <w:szCs w:val="12"/>
        </w:rPr>
      </w:pPr>
    </w:p>
    <w:p w14:paraId="68667BB2" w14:textId="7B423A7F" w:rsidR="00073109" w:rsidRDefault="00073109" w:rsidP="00073109">
      <w:r>
        <w:fldChar w:fldCharType="begin"/>
      </w:r>
      <w:r>
        <w:instrText xml:space="preserve"> INCLUDEPICTURE "/var/folders/5z/8b7x4q2s1vlcylpw0bwq5wmc0000gn/T/com.microsoft.Word/WebArchiveCopyPasteTempFiles/300600.png" \* MERGEFORMATINET </w:instrText>
      </w:r>
      <w:r>
        <w:fldChar w:fldCharType="separate"/>
      </w:r>
      <w:r>
        <w:rPr>
          <w:noProof/>
          <w:lang w:eastAsia="de-CH"/>
        </w:rPr>
        <w:drawing>
          <wp:inline distT="0" distB="0" distL="0" distR="0" wp14:anchorId="05033DCC" wp14:editId="7DA5857D">
            <wp:extent cx="5349667" cy="4133726"/>
            <wp:effectExtent l="0" t="0" r="0" b="0"/>
            <wp:docPr id="11" name="Grafik 11" descr="Musiknoten zum Lied Freude, schöner Götterfu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iknoten zum Lied Freude, schöner Götterfun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7940" cy="4140119"/>
                    </a:xfrm>
                    <a:prstGeom prst="rect">
                      <a:avLst/>
                    </a:prstGeom>
                    <a:noFill/>
                    <a:ln>
                      <a:noFill/>
                    </a:ln>
                  </pic:spPr>
                </pic:pic>
              </a:graphicData>
            </a:graphic>
          </wp:inline>
        </w:drawing>
      </w:r>
      <w:r>
        <w:fldChar w:fldCharType="end"/>
      </w:r>
    </w:p>
    <w:p w14:paraId="3AE136DF" w14:textId="77777777" w:rsidR="00073109" w:rsidRPr="00DD7234" w:rsidRDefault="00073109" w:rsidP="00073109">
      <w:pPr>
        <w:pStyle w:val="berschrift4"/>
        <w:spacing w:line="360" w:lineRule="auto"/>
        <w:rPr>
          <w:rFonts w:ascii="Myriad Pro" w:hAnsi="Myriad Pro" w:cstheme="minorHAnsi"/>
          <w:b/>
          <w:bCs/>
          <w:color w:val="C830CC" w:themeColor="accent2"/>
          <w:sz w:val="12"/>
          <w:szCs w:val="12"/>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5D5C4F" w:rsidRPr="005D5C4F" w14:paraId="6449F7D0" w14:textId="77777777" w:rsidTr="005D5C4F">
        <w:trPr>
          <w:trHeight w:val="2692"/>
        </w:trPr>
        <w:tc>
          <w:tcPr>
            <w:tcW w:w="1701" w:type="dxa"/>
          </w:tcPr>
          <w:p w14:paraId="6D02E146" w14:textId="30BEA488" w:rsidR="00073109" w:rsidRPr="005D5C4F" w:rsidRDefault="00703602" w:rsidP="005D5C4F">
            <w:pPr>
              <w:pStyle w:val="berschrift4"/>
              <w:rPr>
                <w:rFonts w:ascii="Myriad Pro" w:hAnsi="Myriad Pro" w:cstheme="minorHAnsi"/>
                <w:b/>
                <w:bCs/>
                <w:color w:val="C830CC" w:themeColor="accent2"/>
                <w:sz w:val="20"/>
                <w:szCs w:val="20"/>
              </w:rPr>
            </w:pPr>
            <w:r w:rsidRPr="005D5C4F">
              <w:rPr>
                <w:rFonts w:ascii="Myriad Pro" w:hAnsi="Myriad Pro" w:cstheme="minorHAnsi"/>
                <w:b/>
                <w:bCs/>
                <w:color w:val="000000" w:themeColor="text1"/>
                <w:sz w:val="20"/>
                <w:szCs w:val="20"/>
              </w:rPr>
              <w:t>Wissenswertes</w:t>
            </w:r>
          </w:p>
        </w:tc>
        <w:tc>
          <w:tcPr>
            <w:tcW w:w="7371" w:type="dxa"/>
          </w:tcPr>
          <w:p w14:paraId="04295809" w14:textId="77777777" w:rsidR="005D5C4F" w:rsidRDefault="005D5C4F" w:rsidP="005D5C4F">
            <w:pPr>
              <w:spacing w:line="276" w:lineRule="auto"/>
              <w:rPr>
                <w:rFonts w:ascii="Myriad Pro" w:hAnsi="Myriad Pro"/>
                <w:color w:val="000000" w:themeColor="text1"/>
                <w:sz w:val="20"/>
                <w:szCs w:val="20"/>
              </w:rPr>
            </w:pPr>
            <w:r w:rsidRPr="005D5C4F">
              <w:rPr>
                <w:rFonts w:ascii="Myriad Pro" w:hAnsi="Myriad Pro"/>
                <w:color w:val="000000" w:themeColor="text1"/>
                <w:sz w:val="20"/>
                <w:szCs w:val="20"/>
              </w:rPr>
              <w:t>Der Dichter Friedrich Siller veröffentlichte 1785 das Gedicht «An die Freude»</w:t>
            </w:r>
            <w:r w:rsidR="00073109" w:rsidRPr="005D5C4F">
              <w:rPr>
                <w:rFonts w:ascii="Myriad Pro" w:hAnsi="Myriad Pro"/>
                <w:color w:val="000000" w:themeColor="text1"/>
                <w:sz w:val="20"/>
                <w:szCs w:val="20"/>
              </w:rPr>
              <w:t>.</w:t>
            </w:r>
            <w:r w:rsidRPr="005D5C4F">
              <w:rPr>
                <w:rFonts w:ascii="Myriad Pro" w:hAnsi="Myriad Pro"/>
                <w:color w:val="000000" w:themeColor="text1"/>
                <w:sz w:val="20"/>
                <w:szCs w:val="20"/>
              </w:rPr>
              <w:t xml:space="preserve"> Ein Gedicht, welches Ludwig van Beethoven besonders gut gefielt und er </w:t>
            </w:r>
            <w:r>
              <w:rPr>
                <w:rFonts w:ascii="Myriad Pro" w:hAnsi="Myriad Pro"/>
                <w:color w:val="000000" w:themeColor="text1"/>
                <w:sz w:val="20"/>
                <w:szCs w:val="20"/>
              </w:rPr>
              <w:t>in</w:t>
            </w:r>
            <w:r w:rsidRPr="005D5C4F">
              <w:rPr>
                <w:rFonts w:ascii="Myriad Pro" w:hAnsi="Myriad Pro"/>
                <w:color w:val="000000" w:themeColor="text1"/>
                <w:sz w:val="20"/>
                <w:szCs w:val="20"/>
              </w:rPr>
              <w:t xml:space="preserve"> seiner 9. Sinfonie </w:t>
            </w:r>
            <w:r>
              <w:rPr>
                <w:rFonts w:ascii="Myriad Pro" w:hAnsi="Myriad Pro"/>
                <w:color w:val="000000" w:themeColor="text1"/>
                <w:sz w:val="20"/>
                <w:szCs w:val="20"/>
              </w:rPr>
              <w:t>vertont. Diese Melodie wird zu einem</w:t>
            </w:r>
            <w:r w:rsidRPr="005D5C4F">
              <w:rPr>
                <w:rFonts w:ascii="Myriad Pro" w:hAnsi="Myriad Pro"/>
                <w:color w:val="000000" w:themeColor="text1"/>
                <w:sz w:val="20"/>
                <w:szCs w:val="20"/>
              </w:rPr>
              <w:t xml:space="preserve"> «Ohrwurm»</w:t>
            </w:r>
            <w:r>
              <w:rPr>
                <w:rFonts w:ascii="Myriad Pro" w:hAnsi="Myriad Pro"/>
                <w:color w:val="000000" w:themeColor="text1"/>
                <w:sz w:val="20"/>
                <w:szCs w:val="20"/>
              </w:rPr>
              <w:t>.</w:t>
            </w:r>
            <w:r w:rsidRPr="005D5C4F">
              <w:rPr>
                <w:rFonts w:ascii="Myriad Pro" w:hAnsi="Myriad Pro"/>
                <w:color w:val="000000" w:themeColor="text1"/>
                <w:sz w:val="20"/>
                <w:szCs w:val="20"/>
              </w:rPr>
              <w:t xml:space="preserve"> </w:t>
            </w:r>
          </w:p>
          <w:p w14:paraId="24E44579" w14:textId="6D37E155" w:rsidR="00073109" w:rsidRPr="005D5C4F" w:rsidRDefault="00DB3438" w:rsidP="005D5C4F">
            <w:pPr>
              <w:spacing w:line="276" w:lineRule="auto"/>
              <w:rPr>
                <w:rFonts w:ascii="Myriad Pro" w:hAnsi="Myriad Pro"/>
                <w:color w:val="000000" w:themeColor="text1"/>
                <w:sz w:val="20"/>
                <w:szCs w:val="20"/>
              </w:rPr>
            </w:pPr>
            <w:r>
              <w:rPr>
                <w:rFonts w:ascii="Myriad Pro" w:hAnsi="Myriad Pro"/>
                <w:color w:val="000000" w:themeColor="text1"/>
                <w:sz w:val="20"/>
                <w:szCs w:val="20"/>
              </w:rPr>
              <w:t>Die</w:t>
            </w:r>
            <w:r w:rsidR="005D5C4F" w:rsidRPr="005D5C4F">
              <w:rPr>
                <w:rFonts w:ascii="Myriad Pro" w:hAnsi="Myriad Pro"/>
                <w:color w:val="000000" w:themeColor="text1"/>
                <w:sz w:val="20"/>
                <w:szCs w:val="20"/>
              </w:rPr>
              <w:t xml:space="preserve"> Europäische Gemeinschaft </w:t>
            </w:r>
            <w:r>
              <w:rPr>
                <w:rFonts w:ascii="Myriad Pro" w:hAnsi="Myriad Pro"/>
                <w:color w:val="000000" w:themeColor="text1"/>
                <w:sz w:val="20"/>
                <w:szCs w:val="20"/>
              </w:rPr>
              <w:t xml:space="preserve">erklärt </w:t>
            </w:r>
            <w:r w:rsidR="005D5C4F" w:rsidRPr="005D5C4F">
              <w:rPr>
                <w:rFonts w:ascii="Myriad Pro" w:hAnsi="Myriad Pro"/>
                <w:color w:val="000000" w:themeColor="text1"/>
                <w:sz w:val="20"/>
                <w:szCs w:val="20"/>
              </w:rPr>
              <w:t>diese bekannte Melodie 1985 zur gemeinsamen Hymne, der Europahymne. Diese Hymne steht für das Gefühl der Zusammengehörigkeit aller europäischer Staaten. Sie fordert die Menschen auf, sich gemeinsam zu freuen und</w:t>
            </w:r>
            <w:r>
              <w:rPr>
                <w:rFonts w:ascii="Myriad Pro" w:hAnsi="Myriad Pro"/>
                <w:color w:val="000000" w:themeColor="text1"/>
                <w:sz w:val="20"/>
                <w:szCs w:val="20"/>
              </w:rPr>
              <w:t xml:space="preserve"> </w:t>
            </w:r>
            <w:r w:rsidR="005D5C4F" w:rsidRPr="005D5C4F">
              <w:rPr>
                <w:rFonts w:ascii="Myriad Pro" w:hAnsi="Myriad Pro"/>
                <w:color w:val="000000" w:themeColor="text1"/>
                <w:sz w:val="20"/>
                <w:szCs w:val="20"/>
              </w:rPr>
              <w:t>Grenzen zu überwinden. Die Europahymne wird meistens nur mit Instrumenten</w:t>
            </w:r>
            <w:r>
              <w:rPr>
                <w:rFonts w:ascii="Myriad Pro" w:hAnsi="Myriad Pro"/>
                <w:color w:val="000000" w:themeColor="text1"/>
                <w:sz w:val="20"/>
                <w:szCs w:val="20"/>
              </w:rPr>
              <w:t xml:space="preserve"> </w:t>
            </w:r>
            <w:r w:rsidR="005D5C4F" w:rsidRPr="005D5C4F">
              <w:rPr>
                <w:rFonts w:ascii="Myriad Pro" w:hAnsi="Myriad Pro"/>
                <w:color w:val="000000" w:themeColor="text1"/>
                <w:sz w:val="20"/>
                <w:szCs w:val="20"/>
              </w:rPr>
              <w:t>gespielt und nicht gesungen, denn es sollte keine Sprache bevorzugt werden.</w:t>
            </w:r>
          </w:p>
        </w:tc>
      </w:tr>
    </w:tbl>
    <w:p w14:paraId="59D03EF0" w14:textId="250B7586" w:rsidR="005D5C4F" w:rsidRDefault="005D5C4F" w:rsidP="002A4D23">
      <w:pPr>
        <w:spacing w:line="288" w:lineRule="auto"/>
        <w:rPr>
          <w:rFonts w:ascii="Myriad Pro" w:hAnsi="Myriad Pro" w:cstheme="minorHAnsi"/>
          <w:sz w:val="10"/>
          <w:szCs w:val="10"/>
        </w:rPr>
      </w:pPr>
    </w:p>
    <w:tbl>
      <w:tblPr>
        <w:tblStyle w:val="Tabellenraster"/>
        <w:tblW w:w="9067" w:type="dxa"/>
        <w:tblLook w:val="04A0" w:firstRow="1" w:lastRow="0" w:firstColumn="1" w:lastColumn="0" w:noHBand="0" w:noVBand="1"/>
      </w:tblPr>
      <w:tblGrid>
        <w:gridCol w:w="1716"/>
        <w:gridCol w:w="7351"/>
      </w:tblGrid>
      <w:tr w:rsidR="005D5C4F" w:rsidRPr="005D5C4F" w14:paraId="7944B6CA" w14:textId="77777777" w:rsidTr="00DB3438">
        <w:trPr>
          <w:trHeight w:val="1167"/>
        </w:trPr>
        <w:tc>
          <w:tcPr>
            <w:tcW w:w="1716" w:type="dxa"/>
            <w:tcBorders>
              <w:top w:val="nil"/>
              <w:left w:val="nil"/>
              <w:bottom w:val="nil"/>
            </w:tcBorders>
          </w:tcPr>
          <w:p w14:paraId="79528809" w14:textId="77777777" w:rsidR="005D5C4F" w:rsidRDefault="005D5C4F" w:rsidP="005A13B6">
            <w:pPr>
              <w:pStyle w:val="berschrift4"/>
              <w:rPr>
                <w:rFonts w:ascii="Myriad Pro" w:hAnsi="Myriad Pro" w:cstheme="minorHAnsi"/>
                <w:b/>
                <w:bCs/>
                <w:color w:val="000000" w:themeColor="text1"/>
                <w:sz w:val="20"/>
                <w:szCs w:val="20"/>
              </w:rPr>
            </w:pPr>
            <w:r>
              <w:rPr>
                <w:rFonts w:ascii="Myriad Pro" w:hAnsi="Myriad Pro" w:cstheme="minorHAnsi"/>
                <w:b/>
                <w:bCs/>
                <w:color w:val="000000" w:themeColor="text1"/>
                <w:sz w:val="20"/>
                <w:szCs w:val="20"/>
              </w:rPr>
              <w:t xml:space="preserve">Ludwig van </w:t>
            </w:r>
          </w:p>
          <w:p w14:paraId="6FAAD187" w14:textId="07351AFD" w:rsidR="005D5C4F" w:rsidRDefault="005D5C4F" w:rsidP="005A13B6">
            <w:pPr>
              <w:pStyle w:val="berschrift4"/>
              <w:rPr>
                <w:rFonts w:ascii="Myriad Pro" w:hAnsi="Myriad Pro" w:cstheme="minorHAnsi"/>
                <w:b/>
                <w:bCs/>
                <w:color w:val="000000" w:themeColor="text1"/>
                <w:sz w:val="20"/>
                <w:szCs w:val="20"/>
              </w:rPr>
            </w:pPr>
            <w:r>
              <w:rPr>
                <w:rFonts w:ascii="Myriad Pro" w:hAnsi="Myriad Pro" w:cstheme="minorHAnsi"/>
                <w:b/>
                <w:bCs/>
                <w:color w:val="000000" w:themeColor="text1"/>
                <w:sz w:val="20"/>
                <w:szCs w:val="20"/>
              </w:rPr>
              <w:t>Beethoven</w:t>
            </w:r>
          </w:p>
          <w:p w14:paraId="1B59019A" w14:textId="77777777" w:rsidR="005D5C4F" w:rsidRDefault="005D5C4F" w:rsidP="005A13B6">
            <w:pPr>
              <w:pStyle w:val="berschrift4"/>
              <w:rPr>
                <w:rFonts w:ascii="Myriad Pro" w:hAnsi="Myriad Pro" w:cstheme="minorHAnsi"/>
                <w:b/>
                <w:bCs/>
                <w:color w:val="000000" w:themeColor="text1"/>
                <w:sz w:val="20"/>
                <w:szCs w:val="20"/>
              </w:rPr>
            </w:pPr>
          </w:p>
          <w:p w14:paraId="2E2765DF" w14:textId="186ED9EB" w:rsidR="005D5C4F" w:rsidRDefault="005D5C4F" w:rsidP="005A13B6">
            <w:pPr>
              <w:pStyle w:val="berschrift4"/>
              <w:rPr>
                <w:rFonts w:ascii="Myriad Pro" w:hAnsi="Myriad Pro" w:cstheme="minorHAnsi"/>
                <w:b/>
                <w:bCs/>
                <w:color w:val="000000" w:themeColor="text1"/>
                <w:sz w:val="20"/>
                <w:szCs w:val="20"/>
              </w:rPr>
            </w:pPr>
            <w:r>
              <w:rPr>
                <w:noProof/>
                <w:lang w:eastAsia="de-CH"/>
              </w:rPr>
              <w:drawing>
                <wp:inline distT="0" distB="0" distL="0" distR="0" wp14:anchorId="157C3EF5" wp14:editId="5A87E8D6">
                  <wp:extent cx="941070" cy="1136650"/>
                  <wp:effectExtent l="0" t="0" r="0" b="6350"/>
                  <wp:docPr id="14" name="Grafik 14" descr="Ludwig van Beethov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dwig van Beethoven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1070" cy="1136650"/>
                          </a:xfrm>
                          <a:prstGeom prst="rect">
                            <a:avLst/>
                          </a:prstGeom>
                          <a:noFill/>
                          <a:ln>
                            <a:noFill/>
                          </a:ln>
                        </pic:spPr>
                      </pic:pic>
                    </a:graphicData>
                  </a:graphic>
                </wp:inline>
              </w:drawing>
            </w:r>
          </w:p>
          <w:p w14:paraId="387BE943" w14:textId="77777777" w:rsidR="005D5C4F" w:rsidRDefault="005D5C4F" w:rsidP="005A13B6">
            <w:pPr>
              <w:pStyle w:val="berschrift4"/>
              <w:rPr>
                <w:rFonts w:ascii="Myriad Pro" w:hAnsi="Myriad Pro" w:cstheme="minorHAnsi"/>
                <w:b/>
                <w:bCs/>
                <w:color w:val="000000" w:themeColor="text1"/>
                <w:sz w:val="20"/>
                <w:szCs w:val="20"/>
              </w:rPr>
            </w:pPr>
          </w:p>
          <w:p w14:paraId="04B09399" w14:textId="1455F076" w:rsidR="005D5C4F" w:rsidRPr="005D5C4F" w:rsidRDefault="005D5C4F" w:rsidP="005A13B6">
            <w:pPr>
              <w:pStyle w:val="berschrift4"/>
              <w:rPr>
                <w:rFonts w:ascii="Myriad Pro" w:hAnsi="Myriad Pro" w:cstheme="minorHAnsi"/>
                <w:b/>
                <w:bCs/>
                <w:color w:val="000000" w:themeColor="text1"/>
                <w:sz w:val="20"/>
                <w:szCs w:val="20"/>
              </w:rPr>
            </w:pPr>
          </w:p>
        </w:tc>
        <w:tc>
          <w:tcPr>
            <w:tcW w:w="7351" w:type="dxa"/>
            <w:vAlign w:val="center"/>
          </w:tcPr>
          <w:p w14:paraId="051B0969" w14:textId="77777777" w:rsidR="005D5C4F" w:rsidRPr="005D5C4F" w:rsidRDefault="005D5C4F" w:rsidP="005A13B6">
            <w:pPr>
              <w:pStyle w:val="StandardWeb"/>
              <w:spacing w:before="0" w:beforeAutospacing="0" w:after="0" w:afterAutospacing="0" w:line="276" w:lineRule="auto"/>
              <w:rPr>
                <w:rFonts w:ascii="Myriad Pro" w:hAnsi="Myriad Pro" w:cs="Arial"/>
                <w:color w:val="000000" w:themeColor="text1"/>
                <w:sz w:val="20"/>
                <w:szCs w:val="20"/>
              </w:rPr>
            </w:pPr>
          </w:p>
        </w:tc>
      </w:tr>
    </w:tbl>
    <w:p w14:paraId="43A86494" w14:textId="77777777" w:rsidR="005D5C4F" w:rsidRDefault="005D5C4F" w:rsidP="002A4D23">
      <w:pPr>
        <w:spacing w:line="288" w:lineRule="auto"/>
        <w:rPr>
          <w:rFonts w:ascii="Myriad Pro" w:hAnsi="Myriad Pro" w:cstheme="minorHAnsi"/>
          <w:sz w:val="10"/>
          <w:szCs w:val="10"/>
        </w:rPr>
      </w:pPr>
    </w:p>
    <w:p w14:paraId="50E90354" w14:textId="74EA4918" w:rsidR="00073109" w:rsidRPr="005D5C4F" w:rsidRDefault="005D5C4F" w:rsidP="005D5C4F">
      <w:r>
        <w:fldChar w:fldCharType="begin"/>
      </w:r>
      <w:r>
        <w:instrText xml:space="preserve"> INCLUDEPICTURE "/var/folders/5z/8b7x4q2s1vlcylpw0bwq5wmc0000gn/T/com.microsoft.Word/WebArchiveCopyPasteTempFiles/Z" \* MERGEFORMATINET </w:instrText>
      </w:r>
      <w:r>
        <w:fldChar w:fldCharType="end"/>
      </w:r>
    </w:p>
    <w:sectPr w:rsidR="00073109" w:rsidRPr="005D5C4F" w:rsidSect="00EA302F">
      <w:headerReference w:type="default" r:id="rId14"/>
      <w:footerReference w:type="default" r:id="rId15"/>
      <w:headerReference w:type="first" r:id="rId16"/>
      <w:footerReference w:type="first" r:id="rId17"/>
      <w:pgSz w:w="11905" w:h="16837"/>
      <w:pgMar w:top="1700" w:right="1133" w:bottom="798" w:left="1700" w:header="72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594E3" w14:textId="77777777" w:rsidR="00277A03" w:rsidRDefault="00277A03">
      <w:r>
        <w:separator/>
      </w:r>
    </w:p>
  </w:endnote>
  <w:endnote w:type="continuationSeparator" w:id="0">
    <w:p w14:paraId="374C960F" w14:textId="77777777" w:rsidR="00277A03" w:rsidRDefault="00277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F3F4" w14:textId="56FC5F44" w:rsidR="00F757B6" w:rsidRPr="009B3A47" w:rsidRDefault="009B3A47" w:rsidP="009B3A47">
    <w:pPr>
      <w:pStyle w:val="center"/>
      <w:pBdr>
        <w:top w:val="single" w:sz="4" w:space="1" w:color="auto"/>
      </w:pBdr>
      <w:tabs>
        <w:tab w:val="left" w:pos="6663"/>
      </w:tabs>
      <w:spacing w:before="80"/>
      <w:jc w:val="left"/>
      <w:rPr>
        <w:rFonts w:ascii="Myriad Pro" w:hAnsi="Myriad Pro"/>
        <w:color w:val="595959" w:themeColor="text1" w:themeTint="A6"/>
        <w:sz w:val="20"/>
        <w:szCs w:val="20"/>
      </w:rPr>
    </w:pPr>
    <w:r>
      <w:rPr>
        <w:rFonts w:ascii="Myriad Pro" w:hAnsi="Myriad Pro"/>
        <w:color w:val="595959" w:themeColor="text1" w:themeTint="A6"/>
        <w:sz w:val="20"/>
        <w:szCs w:val="20"/>
      </w:rPr>
      <w:t>Eröffnungsfeier – Musik-Olympiade. Hymnen</w:t>
    </w:r>
    <w:r w:rsidRPr="00C125AE">
      <w:rPr>
        <w:rFonts w:ascii="Myriad Pro" w:hAnsi="Myriad Pro"/>
        <w:color w:val="595959" w:themeColor="text1" w:themeTint="A6"/>
        <w:sz w:val="20"/>
        <w:szCs w:val="20"/>
      </w:rPr>
      <w:tab/>
      <w:t>Letizia Ineichen / PH Luzern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BA1A" w14:textId="588BD8EC" w:rsidR="00F757B6" w:rsidRPr="00C125AE" w:rsidRDefault="005A4DAB" w:rsidP="00C125AE">
    <w:pPr>
      <w:pStyle w:val="center"/>
      <w:pBdr>
        <w:top w:val="single" w:sz="4" w:space="1" w:color="auto"/>
      </w:pBdr>
      <w:tabs>
        <w:tab w:val="left" w:pos="6663"/>
      </w:tabs>
      <w:spacing w:before="80"/>
      <w:jc w:val="left"/>
      <w:rPr>
        <w:rFonts w:ascii="Myriad Pro" w:hAnsi="Myriad Pro"/>
        <w:color w:val="595959" w:themeColor="text1" w:themeTint="A6"/>
        <w:sz w:val="20"/>
        <w:szCs w:val="20"/>
      </w:rPr>
    </w:pPr>
    <w:r>
      <w:rPr>
        <w:rFonts w:ascii="Myriad Pro" w:hAnsi="Myriad Pro"/>
        <w:color w:val="595959" w:themeColor="text1" w:themeTint="A6"/>
        <w:sz w:val="20"/>
        <w:szCs w:val="20"/>
      </w:rPr>
      <w:t>Eröffnungsfeier – Musik-Olympiade. Hymnen</w:t>
    </w:r>
    <w:r w:rsidR="00C125AE" w:rsidRPr="00C125AE">
      <w:rPr>
        <w:rFonts w:ascii="Myriad Pro" w:hAnsi="Myriad Pro"/>
        <w:color w:val="595959" w:themeColor="text1" w:themeTint="A6"/>
        <w:sz w:val="20"/>
        <w:szCs w:val="20"/>
      </w:rPr>
      <w:tab/>
      <w:t>Letizia Ineichen / PH Luzern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9FBC7" w14:textId="77777777" w:rsidR="00277A03" w:rsidRDefault="00277A03">
      <w:r>
        <w:separator/>
      </w:r>
    </w:p>
  </w:footnote>
  <w:footnote w:type="continuationSeparator" w:id="0">
    <w:p w14:paraId="7F8A20DA" w14:textId="77777777" w:rsidR="00277A03" w:rsidRDefault="00277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Borders>
        <w:bottom w:val="single" w:sz="4" w:space="0" w:color="auto"/>
      </w:tblBorders>
      <w:tblCellMar>
        <w:left w:w="10" w:type="dxa"/>
        <w:right w:w="10" w:type="dxa"/>
      </w:tblCellMar>
      <w:tblLook w:val="04A0" w:firstRow="1" w:lastRow="0" w:firstColumn="1" w:lastColumn="0" w:noHBand="0" w:noVBand="1"/>
    </w:tblPr>
    <w:tblGrid>
      <w:gridCol w:w="4195"/>
      <w:gridCol w:w="1033"/>
      <w:gridCol w:w="3777"/>
    </w:tblGrid>
    <w:tr w:rsidR="00EA302F" w:rsidRPr="00D309B9" w14:paraId="3C8BE05D" w14:textId="77777777" w:rsidTr="00CB476A">
      <w:tc>
        <w:tcPr>
          <w:tcW w:w="0" w:type="auto"/>
          <w:tcBorders>
            <w:bottom w:val="single" w:sz="18" w:space="0" w:color="C830CC" w:themeColor="accent2"/>
          </w:tcBorders>
        </w:tcPr>
        <w:p w14:paraId="2324DFA7" w14:textId="77777777" w:rsidR="00EA302F" w:rsidRPr="00D309B9" w:rsidRDefault="00EA302F" w:rsidP="00EA302F">
          <w:pPr>
            <w:rPr>
              <w:color w:val="FF2F92"/>
            </w:rPr>
          </w:pPr>
          <w:r>
            <w:rPr>
              <w:noProof/>
              <w:color w:val="FF2F92"/>
              <w:lang w:eastAsia="de-CH"/>
            </w:rPr>
            <w:drawing>
              <wp:inline distT="0" distB="0" distL="0" distR="0" wp14:anchorId="56B46285" wp14:editId="61347A5B">
                <wp:extent cx="2651638" cy="474134"/>
                <wp:effectExtent l="0" t="0" r="0" b="0"/>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2-23 um 20.39.07.png"/>
                        <pic:cNvPicPr/>
                      </pic:nvPicPr>
                      <pic:blipFill>
                        <a:blip r:embed="rId1">
                          <a:extLst>
                            <a:ext uri="{28A0092B-C50C-407E-A947-70E740481C1C}">
                              <a14:useLocalDpi xmlns:a14="http://schemas.microsoft.com/office/drawing/2010/main" val="0"/>
                            </a:ext>
                          </a:extLst>
                        </a:blip>
                        <a:stretch>
                          <a:fillRect/>
                        </a:stretch>
                      </pic:blipFill>
                      <pic:spPr>
                        <a:xfrm>
                          <a:off x="0" y="0"/>
                          <a:ext cx="2750352" cy="491785"/>
                        </a:xfrm>
                        <a:prstGeom prst="rect">
                          <a:avLst/>
                        </a:prstGeom>
                      </pic:spPr>
                    </pic:pic>
                  </a:graphicData>
                </a:graphic>
              </wp:inline>
            </w:drawing>
          </w:r>
        </w:p>
      </w:tc>
      <w:tc>
        <w:tcPr>
          <w:tcW w:w="1033" w:type="dxa"/>
          <w:tcBorders>
            <w:bottom w:val="single" w:sz="18" w:space="0" w:color="C830CC" w:themeColor="accent2"/>
          </w:tcBorders>
        </w:tcPr>
        <w:p w14:paraId="58A4BE6B" w14:textId="77777777" w:rsidR="00EA302F" w:rsidRPr="00D309B9" w:rsidRDefault="00EA302F" w:rsidP="00EA302F">
          <w:pPr>
            <w:rPr>
              <w:color w:val="FF2F92"/>
            </w:rPr>
          </w:pPr>
        </w:p>
      </w:tc>
      <w:tc>
        <w:tcPr>
          <w:tcW w:w="3777" w:type="dxa"/>
          <w:tcBorders>
            <w:bottom w:val="single" w:sz="18" w:space="0" w:color="C830CC" w:themeColor="accent2"/>
          </w:tcBorders>
          <w:vAlign w:val="bottom"/>
        </w:tcPr>
        <w:p w14:paraId="4329FAEB" w14:textId="77777777" w:rsidR="00EA302F" w:rsidRPr="00D309B9" w:rsidRDefault="00EA302F" w:rsidP="00EA302F">
          <w:pPr>
            <w:rPr>
              <w:color w:val="C830CC" w:themeColor="accent2"/>
            </w:rPr>
          </w:pPr>
          <w:r w:rsidRPr="00D309B9">
            <w:rPr>
              <w:rStyle w:val="headerFont"/>
              <w:color w:val="C830CC" w:themeColor="accent2"/>
            </w:rPr>
            <w:t>musik-erleben.lu.ch</w:t>
          </w:r>
        </w:p>
      </w:tc>
    </w:tr>
  </w:tbl>
  <w:p w14:paraId="5D2B2534" w14:textId="77777777" w:rsidR="00EA302F" w:rsidRDefault="00EA302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Borders>
        <w:bottom w:val="single" w:sz="4" w:space="0" w:color="auto"/>
      </w:tblBorders>
      <w:tblCellMar>
        <w:left w:w="10" w:type="dxa"/>
        <w:right w:w="10" w:type="dxa"/>
      </w:tblCellMar>
      <w:tblLook w:val="04A0" w:firstRow="1" w:lastRow="0" w:firstColumn="1" w:lastColumn="0" w:noHBand="0" w:noVBand="1"/>
    </w:tblPr>
    <w:tblGrid>
      <w:gridCol w:w="4195"/>
      <w:gridCol w:w="1033"/>
      <w:gridCol w:w="3777"/>
    </w:tblGrid>
    <w:tr w:rsidR="00D309B9" w:rsidRPr="00D309B9" w14:paraId="73B61D11" w14:textId="77777777" w:rsidTr="00D309B9">
      <w:tc>
        <w:tcPr>
          <w:tcW w:w="0" w:type="auto"/>
          <w:tcBorders>
            <w:bottom w:val="single" w:sz="18" w:space="0" w:color="C830CC" w:themeColor="accent2"/>
          </w:tcBorders>
        </w:tcPr>
        <w:p w14:paraId="0B3F078E" w14:textId="77777777" w:rsidR="00F757B6" w:rsidRPr="00D309B9" w:rsidRDefault="00D309B9">
          <w:pPr>
            <w:rPr>
              <w:color w:val="FF2F92"/>
            </w:rPr>
          </w:pPr>
          <w:r>
            <w:rPr>
              <w:noProof/>
              <w:color w:val="FF2F92"/>
              <w:lang w:eastAsia="de-CH"/>
            </w:rPr>
            <w:drawing>
              <wp:inline distT="0" distB="0" distL="0" distR="0" wp14:anchorId="3546E06F" wp14:editId="7B1CC0F6">
                <wp:extent cx="2651638" cy="47413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2-23 um 20.39.07.png"/>
                        <pic:cNvPicPr/>
                      </pic:nvPicPr>
                      <pic:blipFill>
                        <a:blip r:embed="rId1">
                          <a:extLst>
                            <a:ext uri="{28A0092B-C50C-407E-A947-70E740481C1C}">
                              <a14:useLocalDpi xmlns:a14="http://schemas.microsoft.com/office/drawing/2010/main" val="0"/>
                            </a:ext>
                          </a:extLst>
                        </a:blip>
                        <a:stretch>
                          <a:fillRect/>
                        </a:stretch>
                      </pic:blipFill>
                      <pic:spPr>
                        <a:xfrm>
                          <a:off x="0" y="0"/>
                          <a:ext cx="2750352" cy="491785"/>
                        </a:xfrm>
                        <a:prstGeom prst="rect">
                          <a:avLst/>
                        </a:prstGeom>
                      </pic:spPr>
                    </pic:pic>
                  </a:graphicData>
                </a:graphic>
              </wp:inline>
            </w:drawing>
          </w:r>
        </w:p>
      </w:tc>
      <w:tc>
        <w:tcPr>
          <w:tcW w:w="1033" w:type="dxa"/>
          <w:tcBorders>
            <w:bottom w:val="single" w:sz="18" w:space="0" w:color="C830CC" w:themeColor="accent2"/>
          </w:tcBorders>
        </w:tcPr>
        <w:p w14:paraId="0C1192A7" w14:textId="77777777" w:rsidR="00F757B6" w:rsidRPr="00D309B9" w:rsidRDefault="00F757B6">
          <w:pPr>
            <w:rPr>
              <w:color w:val="FF2F92"/>
            </w:rPr>
          </w:pPr>
        </w:p>
      </w:tc>
      <w:tc>
        <w:tcPr>
          <w:tcW w:w="3777" w:type="dxa"/>
          <w:tcBorders>
            <w:bottom w:val="single" w:sz="18" w:space="0" w:color="C830CC" w:themeColor="accent2"/>
          </w:tcBorders>
          <w:vAlign w:val="bottom"/>
        </w:tcPr>
        <w:p w14:paraId="1933CFC3" w14:textId="77777777" w:rsidR="00F757B6" w:rsidRPr="00D309B9" w:rsidRDefault="00D309B9" w:rsidP="00D309B9">
          <w:pPr>
            <w:rPr>
              <w:color w:val="C830CC" w:themeColor="accent2"/>
            </w:rPr>
          </w:pPr>
          <w:r w:rsidRPr="00D309B9">
            <w:rPr>
              <w:rStyle w:val="headerFont"/>
              <w:color w:val="C830CC" w:themeColor="accent2"/>
            </w:rPr>
            <w:t>musik-erleben</w:t>
          </w:r>
          <w:r w:rsidR="00AB24D7" w:rsidRPr="00D309B9">
            <w:rPr>
              <w:rStyle w:val="headerFont"/>
              <w:color w:val="C830CC" w:themeColor="accent2"/>
            </w:rPr>
            <w:t>.lu.ch</w:t>
          </w:r>
        </w:p>
      </w:tc>
    </w:tr>
  </w:tbl>
  <w:p w14:paraId="2C85FBFB" w14:textId="77777777" w:rsidR="00F757B6" w:rsidRDefault="00F757B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2C0A"/>
    <w:multiLevelType w:val="hybridMultilevel"/>
    <w:tmpl w:val="F22C32C2"/>
    <w:lvl w:ilvl="0" w:tplc="C20CFCE8">
      <w:numFmt w:val="bullet"/>
      <w:lvlText w:val="-"/>
      <w:lvlJc w:val="left"/>
      <w:pPr>
        <w:ind w:left="720" w:hanging="360"/>
      </w:pPr>
      <w:rPr>
        <w:rFonts w:ascii="Myriad Pro" w:eastAsia="Arial" w:hAnsi="Myriad Pro"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447E59"/>
    <w:multiLevelType w:val="hybridMultilevel"/>
    <w:tmpl w:val="30DAA4EE"/>
    <w:lvl w:ilvl="0" w:tplc="15522EC2">
      <w:start w:val="1"/>
      <w:numFmt w:val="decimal"/>
      <w:lvlText w:val="%1."/>
      <w:lvlJc w:val="left"/>
      <w:pPr>
        <w:ind w:left="720" w:hanging="360"/>
      </w:pPr>
      <w:rPr>
        <w:rFonts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C45289"/>
    <w:multiLevelType w:val="hybridMultilevel"/>
    <w:tmpl w:val="A942ED0C"/>
    <w:lvl w:ilvl="0" w:tplc="934AF1E6">
      <w:start w:val="1"/>
      <w:numFmt w:val="bullet"/>
      <w:lvlText w:val=""/>
      <w:lvlJc w:val="left"/>
      <w:pPr>
        <w:tabs>
          <w:tab w:val="num" w:pos="720"/>
        </w:tabs>
        <w:ind w:left="720" w:hanging="360"/>
      </w:pPr>
      <w:rPr>
        <w:rFonts w:ascii="Symbol" w:hAnsi="Symbol" w:cs="Symbol" w:hint="default"/>
      </w:rPr>
    </w:lvl>
    <w:lvl w:ilvl="1" w:tplc="AFFCD656">
      <w:start w:val="1"/>
      <w:numFmt w:val="bullet"/>
      <w:lvlText w:val="o"/>
      <w:lvlJc w:val="left"/>
      <w:pPr>
        <w:tabs>
          <w:tab w:val="num" w:pos="1440"/>
        </w:tabs>
        <w:ind w:left="1440" w:hanging="360"/>
      </w:pPr>
      <w:rPr>
        <w:rFonts w:ascii="Courier New" w:hAnsi="Courier New" w:cs="Courier New" w:hint="default"/>
      </w:rPr>
    </w:lvl>
    <w:lvl w:ilvl="2" w:tplc="2A6E4CBC">
      <w:start w:val="1"/>
      <w:numFmt w:val="bullet"/>
      <w:lvlText w:val=""/>
      <w:lvlJc w:val="left"/>
      <w:pPr>
        <w:tabs>
          <w:tab w:val="num" w:pos="2160"/>
        </w:tabs>
        <w:ind w:left="2160" w:hanging="360"/>
      </w:pPr>
      <w:rPr>
        <w:rFonts w:ascii="Wingdings" w:hAnsi="Wingdings" w:cs="Wingdings" w:hint="default"/>
      </w:rPr>
    </w:lvl>
    <w:lvl w:ilvl="3" w:tplc="60DC4F50">
      <w:start w:val="1"/>
      <w:numFmt w:val="bullet"/>
      <w:lvlText w:val=""/>
      <w:lvlJc w:val="left"/>
      <w:pPr>
        <w:tabs>
          <w:tab w:val="num" w:pos="2880"/>
        </w:tabs>
        <w:ind w:left="2880" w:hanging="360"/>
      </w:pPr>
      <w:rPr>
        <w:rFonts w:ascii="Symbol" w:hAnsi="Symbol" w:cs="Symbol" w:hint="default"/>
      </w:rPr>
    </w:lvl>
    <w:lvl w:ilvl="4" w:tplc="105E575C">
      <w:start w:val="1"/>
      <w:numFmt w:val="bullet"/>
      <w:lvlText w:val="o"/>
      <w:lvlJc w:val="left"/>
      <w:pPr>
        <w:tabs>
          <w:tab w:val="num" w:pos="3600"/>
        </w:tabs>
        <w:ind w:left="3600" w:hanging="360"/>
      </w:pPr>
      <w:rPr>
        <w:rFonts w:ascii="Courier New" w:hAnsi="Courier New" w:cs="Courier New" w:hint="default"/>
      </w:rPr>
    </w:lvl>
    <w:lvl w:ilvl="5" w:tplc="00AAD132">
      <w:start w:val="1"/>
      <w:numFmt w:val="bullet"/>
      <w:lvlText w:val=""/>
      <w:lvlJc w:val="left"/>
      <w:pPr>
        <w:tabs>
          <w:tab w:val="num" w:pos="4320"/>
        </w:tabs>
        <w:ind w:left="4320" w:hanging="360"/>
      </w:pPr>
      <w:rPr>
        <w:rFonts w:ascii="Wingdings" w:hAnsi="Wingdings" w:cs="Wingdings" w:hint="default"/>
      </w:rPr>
    </w:lvl>
    <w:lvl w:ilvl="6" w:tplc="E0908018">
      <w:start w:val="1"/>
      <w:numFmt w:val="bullet"/>
      <w:lvlText w:val=""/>
      <w:lvlJc w:val="left"/>
      <w:pPr>
        <w:tabs>
          <w:tab w:val="num" w:pos="5040"/>
        </w:tabs>
        <w:ind w:left="5040" w:hanging="360"/>
      </w:pPr>
      <w:rPr>
        <w:rFonts w:ascii="Symbol" w:hAnsi="Symbol" w:cs="Symbol" w:hint="default"/>
      </w:rPr>
    </w:lvl>
    <w:lvl w:ilvl="7" w:tplc="A36613BC">
      <w:start w:val="1"/>
      <w:numFmt w:val="bullet"/>
      <w:lvlText w:val="o"/>
      <w:lvlJc w:val="left"/>
      <w:pPr>
        <w:tabs>
          <w:tab w:val="num" w:pos="5760"/>
        </w:tabs>
        <w:ind w:left="5760" w:hanging="360"/>
      </w:pPr>
      <w:rPr>
        <w:rFonts w:ascii="Courier New" w:hAnsi="Courier New" w:cs="Courier New" w:hint="default"/>
      </w:rPr>
    </w:lvl>
    <w:lvl w:ilvl="8" w:tplc="8D1840D4">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3C0BE2"/>
    <w:multiLevelType w:val="hybridMultilevel"/>
    <w:tmpl w:val="3626C6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402F46"/>
    <w:multiLevelType w:val="hybridMultilevel"/>
    <w:tmpl w:val="78B4EE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5E75BE"/>
    <w:multiLevelType w:val="hybridMultilevel"/>
    <w:tmpl w:val="5CF23B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4D0A03"/>
    <w:multiLevelType w:val="hybridMultilevel"/>
    <w:tmpl w:val="ABDA3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E057D1"/>
    <w:multiLevelType w:val="hybridMultilevel"/>
    <w:tmpl w:val="7446F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1CC622B"/>
    <w:multiLevelType w:val="multilevel"/>
    <w:tmpl w:val="893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2777E6"/>
    <w:multiLevelType w:val="hybridMultilevel"/>
    <w:tmpl w:val="66DC90E4"/>
    <w:lvl w:ilvl="0" w:tplc="C7F821EA">
      <w:start w:val="1"/>
      <w:numFmt w:val="decimal"/>
      <w:lvlText w:val="%1."/>
      <w:lvlJc w:val="left"/>
      <w:pPr>
        <w:ind w:left="720" w:hanging="360"/>
      </w:pPr>
      <w:rPr>
        <w:rFonts w:cs="Arial" w:hint="default"/>
        <w:color w:val="000000" w:themeColor="text1"/>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F51E716"/>
    <w:multiLevelType w:val="multilevel"/>
    <w:tmpl w:val="74FA29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F8D23C5"/>
    <w:multiLevelType w:val="hybridMultilevel"/>
    <w:tmpl w:val="3EAA88A4"/>
    <w:lvl w:ilvl="0" w:tplc="ED6019B2">
      <w:start w:val="1"/>
      <w:numFmt w:val="lowerLetter"/>
      <w:lvlText w:val="%1)"/>
      <w:lvlJc w:val="left"/>
      <w:pPr>
        <w:ind w:left="720" w:hanging="360"/>
      </w:pPr>
      <w:rPr>
        <w:rFonts w:cs="Arial"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2596864"/>
    <w:multiLevelType w:val="hybridMultilevel"/>
    <w:tmpl w:val="09AEBEF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945B7DA"/>
    <w:multiLevelType w:val="hybridMultilevel"/>
    <w:tmpl w:val="548274E8"/>
    <w:lvl w:ilvl="0" w:tplc="7A462D7C">
      <w:start w:val="1"/>
      <w:numFmt w:val="bullet"/>
      <w:lvlText w:val=""/>
      <w:lvlJc w:val="left"/>
      <w:pPr>
        <w:tabs>
          <w:tab w:val="num" w:pos="720"/>
        </w:tabs>
        <w:ind w:left="720" w:hanging="360"/>
      </w:pPr>
      <w:rPr>
        <w:rFonts w:ascii="Symbol" w:hAnsi="Symbol" w:cs="Symbol" w:hint="default"/>
      </w:rPr>
    </w:lvl>
    <w:lvl w:ilvl="1" w:tplc="62109DDC">
      <w:start w:val="1"/>
      <w:numFmt w:val="bullet"/>
      <w:lvlText w:val="o"/>
      <w:lvlJc w:val="left"/>
      <w:pPr>
        <w:tabs>
          <w:tab w:val="num" w:pos="1440"/>
        </w:tabs>
        <w:ind w:left="1440" w:hanging="360"/>
      </w:pPr>
      <w:rPr>
        <w:rFonts w:ascii="Courier New" w:hAnsi="Courier New" w:cs="Courier New" w:hint="default"/>
      </w:rPr>
    </w:lvl>
    <w:lvl w:ilvl="2" w:tplc="7174CFDE">
      <w:start w:val="1"/>
      <w:numFmt w:val="bullet"/>
      <w:lvlText w:val=""/>
      <w:lvlJc w:val="left"/>
      <w:pPr>
        <w:tabs>
          <w:tab w:val="num" w:pos="2160"/>
        </w:tabs>
        <w:ind w:left="2160" w:hanging="360"/>
      </w:pPr>
      <w:rPr>
        <w:rFonts w:ascii="Wingdings" w:hAnsi="Wingdings" w:cs="Wingdings" w:hint="default"/>
      </w:rPr>
    </w:lvl>
    <w:lvl w:ilvl="3" w:tplc="2F02E658">
      <w:start w:val="1"/>
      <w:numFmt w:val="bullet"/>
      <w:lvlText w:val=""/>
      <w:lvlJc w:val="left"/>
      <w:pPr>
        <w:tabs>
          <w:tab w:val="num" w:pos="2880"/>
        </w:tabs>
        <w:ind w:left="2880" w:hanging="360"/>
      </w:pPr>
      <w:rPr>
        <w:rFonts w:ascii="Symbol" w:hAnsi="Symbol" w:cs="Symbol" w:hint="default"/>
      </w:rPr>
    </w:lvl>
    <w:lvl w:ilvl="4" w:tplc="772E8A08">
      <w:start w:val="1"/>
      <w:numFmt w:val="bullet"/>
      <w:lvlText w:val="o"/>
      <w:lvlJc w:val="left"/>
      <w:pPr>
        <w:tabs>
          <w:tab w:val="num" w:pos="3600"/>
        </w:tabs>
        <w:ind w:left="3600" w:hanging="360"/>
      </w:pPr>
      <w:rPr>
        <w:rFonts w:ascii="Courier New" w:hAnsi="Courier New" w:cs="Courier New" w:hint="default"/>
      </w:rPr>
    </w:lvl>
    <w:lvl w:ilvl="5" w:tplc="DA684C70">
      <w:start w:val="1"/>
      <w:numFmt w:val="bullet"/>
      <w:lvlText w:val=""/>
      <w:lvlJc w:val="left"/>
      <w:pPr>
        <w:tabs>
          <w:tab w:val="num" w:pos="4320"/>
        </w:tabs>
        <w:ind w:left="4320" w:hanging="360"/>
      </w:pPr>
      <w:rPr>
        <w:rFonts w:ascii="Wingdings" w:hAnsi="Wingdings" w:cs="Wingdings" w:hint="default"/>
      </w:rPr>
    </w:lvl>
    <w:lvl w:ilvl="6" w:tplc="E2267E90">
      <w:start w:val="1"/>
      <w:numFmt w:val="bullet"/>
      <w:lvlText w:val=""/>
      <w:lvlJc w:val="left"/>
      <w:pPr>
        <w:tabs>
          <w:tab w:val="num" w:pos="5040"/>
        </w:tabs>
        <w:ind w:left="5040" w:hanging="360"/>
      </w:pPr>
      <w:rPr>
        <w:rFonts w:ascii="Symbol" w:hAnsi="Symbol" w:cs="Symbol" w:hint="default"/>
      </w:rPr>
    </w:lvl>
    <w:lvl w:ilvl="7" w:tplc="BBF07E54">
      <w:start w:val="1"/>
      <w:numFmt w:val="bullet"/>
      <w:lvlText w:val="o"/>
      <w:lvlJc w:val="left"/>
      <w:pPr>
        <w:tabs>
          <w:tab w:val="num" w:pos="5760"/>
        </w:tabs>
        <w:ind w:left="5760" w:hanging="360"/>
      </w:pPr>
      <w:rPr>
        <w:rFonts w:ascii="Courier New" w:hAnsi="Courier New" w:cs="Courier New" w:hint="default"/>
      </w:rPr>
    </w:lvl>
    <w:lvl w:ilvl="8" w:tplc="FD0C77BA">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44B3DF5"/>
    <w:multiLevelType w:val="hybridMultilevel"/>
    <w:tmpl w:val="3AC4D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0"/>
  </w:num>
  <w:num w:numId="4">
    <w:abstractNumId w:val="3"/>
  </w:num>
  <w:num w:numId="5">
    <w:abstractNumId w:val="0"/>
  </w:num>
  <w:num w:numId="6">
    <w:abstractNumId w:val="11"/>
  </w:num>
  <w:num w:numId="7">
    <w:abstractNumId w:val="12"/>
  </w:num>
  <w:num w:numId="8">
    <w:abstractNumId w:val="8"/>
  </w:num>
  <w:num w:numId="9">
    <w:abstractNumId w:val="7"/>
  </w:num>
  <w:num w:numId="10">
    <w:abstractNumId w:val="1"/>
  </w:num>
  <w:num w:numId="11">
    <w:abstractNumId w:val="5"/>
  </w:num>
  <w:num w:numId="12">
    <w:abstractNumId w:val="4"/>
  </w:num>
  <w:num w:numId="13">
    <w:abstractNumId w:val="14"/>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7B6"/>
    <w:rsid w:val="00050303"/>
    <w:rsid w:val="00070B1B"/>
    <w:rsid w:val="00073109"/>
    <w:rsid w:val="00142116"/>
    <w:rsid w:val="00144A68"/>
    <w:rsid w:val="002234AF"/>
    <w:rsid w:val="002432F6"/>
    <w:rsid w:val="00277A03"/>
    <w:rsid w:val="002A4D23"/>
    <w:rsid w:val="003D7999"/>
    <w:rsid w:val="004C34CF"/>
    <w:rsid w:val="00597322"/>
    <w:rsid w:val="005A4DAB"/>
    <w:rsid w:val="005A7716"/>
    <w:rsid w:val="005C69C2"/>
    <w:rsid w:val="005D5C4F"/>
    <w:rsid w:val="006604A0"/>
    <w:rsid w:val="00703602"/>
    <w:rsid w:val="007A1F07"/>
    <w:rsid w:val="007B34DE"/>
    <w:rsid w:val="00806C55"/>
    <w:rsid w:val="0087434A"/>
    <w:rsid w:val="00882C4A"/>
    <w:rsid w:val="008A06E4"/>
    <w:rsid w:val="008B363D"/>
    <w:rsid w:val="009014AB"/>
    <w:rsid w:val="009457F6"/>
    <w:rsid w:val="009B3A47"/>
    <w:rsid w:val="00A312DC"/>
    <w:rsid w:val="00AB24D7"/>
    <w:rsid w:val="00B8219B"/>
    <w:rsid w:val="00C03029"/>
    <w:rsid w:val="00C125AE"/>
    <w:rsid w:val="00C47999"/>
    <w:rsid w:val="00C5097D"/>
    <w:rsid w:val="00D129E0"/>
    <w:rsid w:val="00D309B9"/>
    <w:rsid w:val="00D65DC5"/>
    <w:rsid w:val="00DB3438"/>
    <w:rsid w:val="00DD7234"/>
    <w:rsid w:val="00E13778"/>
    <w:rsid w:val="00EA302F"/>
    <w:rsid w:val="00EB313F"/>
    <w:rsid w:val="00F757B6"/>
    <w:rsid w:val="00FF2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86459E"/>
  <w15:docId w15:val="{B8C95044-07F2-7646-98C8-1A6D56A2E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3109"/>
    <w:rPr>
      <w:rFonts w:ascii="Times New Roman" w:eastAsia="Times New Roman" w:hAnsi="Times New Roman" w:cs="Times New Roman"/>
      <w:sz w:val="24"/>
      <w:szCs w:val="24"/>
      <w:lang w:val="de-CH"/>
    </w:rPr>
  </w:style>
  <w:style w:type="paragraph" w:styleId="berschrift1">
    <w:name w:val="heading 1"/>
    <w:basedOn w:val="Standard"/>
    <w:uiPriority w:val="9"/>
    <w:qFormat/>
    <w:pPr>
      <w:keepNext/>
      <w:keepLines/>
      <w:spacing w:after="400"/>
      <w:outlineLvl w:val="0"/>
    </w:pPr>
    <w:rPr>
      <w:b/>
      <w:bCs/>
      <w:sz w:val="52"/>
      <w:szCs w:val="52"/>
    </w:rPr>
  </w:style>
  <w:style w:type="paragraph" w:styleId="berschrift2">
    <w:name w:val="heading 2"/>
    <w:basedOn w:val="Standard"/>
    <w:uiPriority w:val="9"/>
    <w:unhideWhenUsed/>
    <w:qFormat/>
    <w:pPr>
      <w:keepNext/>
      <w:keepLines/>
      <w:spacing w:after="400"/>
      <w:outlineLvl w:val="1"/>
    </w:pPr>
    <w:rPr>
      <w:b/>
      <w:bCs/>
      <w:sz w:val="40"/>
      <w:szCs w:val="40"/>
    </w:rPr>
  </w:style>
  <w:style w:type="paragraph" w:styleId="berschrift3">
    <w:name w:val="heading 3"/>
    <w:basedOn w:val="Standard"/>
    <w:uiPriority w:val="9"/>
    <w:unhideWhenUsed/>
    <w:qFormat/>
    <w:pPr>
      <w:keepNext/>
      <w:keepLines/>
      <w:outlineLvl w:val="2"/>
    </w:pPr>
    <w:rPr>
      <w:b/>
      <w:bCs/>
      <w:color w:val="0082C7"/>
      <w:sz w:val="28"/>
      <w:szCs w:val="28"/>
    </w:rPr>
  </w:style>
  <w:style w:type="paragraph" w:styleId="berschrift4">
    <w:name w:val="heading 4"/>
    <w:basedOn w:val="Standard"/>
    <w:uiPriority w:val="9"/>
    <w:unhideWhenUsed/>
    <w:qFormat/>
    <w:pPr>
      <w:keepNext/>
      <w:outlineLvl w:val="3"/>
    </w:pPr>
    <w:rPr>
      <w:sz w:val="28"/>
      <w:szCs w:val="28"/>
    </w:rPr>
  </w:style>
  <w:style w:type="paragraph" w:styleId="berschrift5">
    <w:name w:val="heading 5"/>
    <w:basedOn w:val="Standard"/>
    <w:uiPriority w:val="9"/>
    <w:semiHidden/>
    <w:unhideWhenUsed/>
    <w:qFormat/>
    <w:pPr>
      <w:spacing w:after="100"/>
      <w:outlineLvl w:val="4"/>
    </w:pPr>
    <w:rPr>
      <w:i/>
      <w:iCs/>
    </w:rPr>
  </w:style>
  <w:style w:type="paragraph" w:styleId="berschrift7">
    <w:name w:val="heading 7"/>
    <w:basedOn w:val="Standard"/>
    <w:pPr>
      <w:keepNext/>
      <w:keepLines/>
      <w:outlineLvl w:val="6"/>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unhideWhenUsed/>
    <w:rPr>
      <w:vertAlign w:val="superscript"/>
    </w:rPr>
  </w:style>
  <w:style w:type="character" w:customStyle="1" w:styleId="paragraph">
    <w:name w:val="paragraph"/>
    <w:rPr>
      <w:rFonts w:ascii="Arial" w:eastAsia="Arial" w:hAnsi="Arial" w:cs="Arial"/>
      <w:b w:val="0"/>
      <w:bCs w:val="0"/>
      <w:sz w:val="22"/>
      <w:szCs w:val="22"/>
    </w:rPr>
  </w:style>
  <w:style w:type="character" w:customStyle="1" w:styleId="paragraphBold">
    <w:name w:val="paragraphBold"/>
    <w:rPr>
      <w:rFonts w:ascii="Arial" w:eastAsia="Arial" w:hAnsi="Arial" w:cs="Arial"/>
      <w:b/>
      <w:bCs/>
      <w:sz w:val="22"/>
      <w:szCs w:val="22"/>
    </w:rPr>
  </w:style>
  <w:style w:type="character" w:customStyle="1" w:styleId="headerTitle">
    <w:name w:val="headerTitle"/>
    <w:rPr>
      <w:rFonts w:ascii="Arial" w:eastAsia="Arial" w:hAnsi="Arial" w:cs="Arial"/>
      <w:b/>
      <w:bCs/>
      <w:color w:val="0082C7"/>
      <w:sz w:val="34"/>
      <w:szCs w:val="34"/>
    </w:rPr>
  </w:style>
  <w:style w:type="character" w:customStyle="1" w:styleId="headerSubTitle">
    <w:name w:val="headerSubTitle"/>
    <w:rPr>
      <w:rFonts w:ascii="Arial" w:eastAsia="Arial" w:hAnsi="Arial" w:cs="Arial"/>
      <w:b w:val="0"/>
      <w:bCs w:val="0"/>
      <w:color w:val="7E7E7E"/>
      <w:sz w:val="22"/>
      <w:szCs w:val="22"/>
    </w:rPr>
  </w:style>
  <w:style w:type="character" w:customStyle="1" w:styleId="link">
    <w:name w:val="link"/>
    <w:rPr>
      <w:color w:val="0082C7"/>
      <w:u w:val="single"/>
    </w:rPr>
  </w:style>
  <w:style w:type="character" w:customStyle="1" w:styleId="imageCaption">
    <w:name w:val="imageCaption"/>
    <w:rPr>
      <w:rFonts w:ascii="Arial" w:eastAsia="Arial" w:hAnsi="Arial" w:cs="Arial"/>
      <w:color w:val="7E7E7E"/>
      <w:sz w:val="20"/>
      <w:szCs w:val="20"/>
    </w:rPr>
  </w:style>
  <w:style w:type="character" w:customStyle="1" w:styleId="headerFont">
    <w:name w:val="headerFont"/>
    <w:rPr>
      <w:rFonts w:ascii="Arial" w:eastAsia="Arial" w:hAnsi="Arial" w:cs="Arial"/>
      <w:b/>
      <w:bCs/>
      <w:color w:val="0082C7"/>
      <w:sz w:val="40"/>
      <w:szCs w:val="40"/>
    </w:rPr>
  </w:style>
  <w:style w:type="character" w:customStyle="1" w:styleId="headerParagraph">
    <w:name w:val="headerParagraph"/>
  </w:style>
  <w:style w:type="paragraph" w:customStyle="1" w:styleId="standardSpacing">
    <w:name w:val="standardSpacing"/>
    <w:basedOn w:val="Standard"/>
  </w:style>
  <w:style w:type="paragraph" w:customStyle="1" w:styleId="captionSpacing">
    <w:name w:val="captionSpacing"/>
    <w:basedOn w:val="Standard"/>
  </w:style>
  <w:style w:type="paragraph" w:customStyle="1" w:styleId="titleSpacing">
    <w:name w:val="titleSpacing"/>
    <w:basedOn w:val="Standard"/>
    <w:pPr>
      <w:spacing w:after="400"/>
    </w:pPr>
  </w:style>
  <w:style w:type="paragraph" w:customStyle="1" w:styleId="center">
    <w:name w:val="center"/>
    <w:basedOn w:val="Standard"/>
    <w:pPr>
      <w:jc w:val="center"/>
    </w:pPr>
  </w:style>
  <w:style w:type="paragraph" w:styleId="Kopfzeile">
    <w:name w:val="header"/>
    <w:basedOn w:val="Standard"/>
    <w:link w:val="KopfzeileZchn"/>
    <w:uiPriority w:val="99"/>
    <w:unhideWhenUsed/>
    <w:rsid w:val="00D129E0"/>
    <w:pPr>
      <w:tabs>
        <w:tab w:val="center" w:pos="4536"/>
        <w:tab w:val="right" w:pos="9072"/>
      </w:tabs>
    </w:pPr>
  </w:style>
  <w:style w:type="character" w:customStyle="1" w:styleId="KopfzeileZchn">
    <w:name w:val="Kopfzeile Zchn"/>
    <w:basedOn w:val="Absatz-Standardschriftart"/>
    <w:link w:val="Kopfzeile"/>
    <w:uiPriority w:val="99"/>
    <w:rsid w:val="00D129E0"/>
  </w:style>
  <w:style w:type="paragraph" w:styleId="Fuzeile">
    <w:name w:val="footer"/>
    <w:basedOn w:val="Standard"/>
    <w:link w:val="FuzeileZchn"/>
    <w:uiPriority w:val="99"/>
    <w:unhideWhenUsed/>
    <w:rsid w:val="00D129E0"/>
    <w:pPr>
      <w:tabs>
        <w:tab w:val="center" w:pos="4536"/>
        <w:tab w:val="right" w:pos="9072"/>
      </w:tabs>
    </w:pPr>
  </w:style>
  <w:style w:type="character" w:customStyle="1" w:styleId="FuzeileZchn">
    <w:name w:val="Fußzeile Zchn"/>
    <w:basedOn w:val="Absatz-Standardschriftart"/>
    <w:link w:val="Fuzeile"/>
    <w:uiPriority w:val="99"/>
    <w:rsid w:val="00D129E0"/>
  </w:style>
  <w:style w:type="table" w:styleId="Tabellenraster">
    <w:name w:val="Table Grid"/>
    <w:basedOn w:val="NormaleTabelle"/>
    <w:uiPriority w:val="39"/>
    <w:rsid w:val="00D12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129E0"/>
    <w:pPr>
      <w:ind w:left="720"/>
      <w:contextualSpacing/>
    </w:pPr>
  </w:style>
  <w:style w:type="paragraph" w:styleId="StandardWeb">
    <w:name w:val="Normal (Web)"/>
    <w:basedOn w:val="Standard"/>
    <w:uiPriority w:val="99"/>
    <w:unhideWhenUsed/>
    <w:rsid w:val="00142116"/>
    <w:pPr>
      <w:spacing w:before="100" w:beforeAutospacing="1" w:after="100" w:afterAutospacing="1"/>
    </w:pPr>
  </w:style>
  <w:style w:type="character" w:customStyle="1" w:styleId="apple-converted-space">
    <w:name w:val="apple-converted-space"/>
    <w:basedOn w:val="Absatz-Standardschriftart"/>
    <w:rsid w:val="00142116"/>
  </w:style>
  <w:style w:type="character" w:customStyle="1" w:styleId="eq0j8">
    <w:name w:val="eq0j8"/>
    <w:basedOn w:val="Absatz-Standardschriftart"/>
    <w:rsid w:val="00DD7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9079">
      <w:bodyDiv w:val="1"/>
      <w:marLeft w:val="0"/>
      <w:marRight w:val="0"/>
      <w:marTop w:val="0"/>
      <w:marBottom w:val="0"/>
      <w:divBdr>
        <w:top w:val="none" w:sz="0" w:space="0" w:color="auto"/>
        <w:left w:val="none" w:sz="0" w:space="0" w:color="auto"/>
        <w:bottom w:val="none" w:sz="0" w:space="0" w:color="auto"/>
        <w:right w:val="none" w:sz="0" w:space="0" w:color="auto"/>
      </w:divBdr>
    </w:div>
    <w:div w:id="37248325">
      <w:bodyDiv w:val="1"/>
      <w:marLeft w:val="0"/>
      <w:marRight w:val="0"/>
      <w:marTop w:val="0"/>
      <w:marBottom w:val="0"/>
      <w:divBdr>
        <w:top w:val="none" w:sz="0" w:space="0" w:color="auto"/>
        <w:left w:val="none" w:sz="0" w:space="0" w:color="auto"/>
        <w:bottom w:val="none" w:sz="0" w:space="0" w:color="auto"/>
        <w:right w:val="none" w:sz="0" w:space="0" w:color="auto"/>
      </w:divBdr>
    </w:div>
    <w:div w:id="183567195">
      <w:bodyDiv w:val="1"/>
      <w:marLeft w:val="0"/>
      <w:marRight w:val="0"/>
      <w:marTop w:val="0"/>
      <w:marBottom w:val="0"/>
      <w:divBdr>
        <w:top w:val="none" w:sz="0" w:space="0" w:color="auto"/>
        <w:left w:val="none" w:sz="0" w:space="0" w:color="auto"/>
        <w:bottom w:val="none" w:sz="0" w:space="0" w:color="auto"/>
        <w:right w:val="none" w:sz="0" w:space="0" w:color="auto"/>
      </w:divBdr>
    </w:div>
    <w:div w:id="421533223">
      <w:bodyDiv w:val="1"/>
      <w:marLeft w:val="0"/>
      <w:marRight w:val="0"/>
      <w:marTop w:val="0"/>
      <w:marBottom w:val="0"/>
      <w:divBdr>
        <w:top w:val="none" w:sz="0" w:space="0" w:color="auto"/>
        <w:left w:val="none" w:sz="0" w:space="0" w:color="auto"/>
        <w:bottom w:val="none" w:sz="0" w:space="0" w:color="auto"/>
        <w:right w:val="none" w:sz="0" w:space="0" w:color="auto"/>
      </w:divBdr>
    </w:div>
    <w:div w:id="485172860">
      <w:bodyDiv w:val="1"/>
      <w:marLeft w:val="0"/>
      <w:marRight w:val="0"/>
      <w:marTop w:val="0"/>
      <w:marBottom w:val="0"/>
      <w:divBdr>
        <w:top w:val="none" w:sz="0" w:space="0" w:color="auto"/>
        <w:left w:val="none" w:sz="0" w:space="0" w:color="auto"/>
        <w:bottom w:val="none" w:sz="0" w:space="0" w:color="auto"/>
        <w:right w:val="none" w:sz="0" w:space="0" w:color="auto"/>
      </w:divBdr>
    </w:div>
    <w:div w:id="834540049">
      <w:bodyDiv w:val="1"/>
      <w:marLeft w:val="0"/>
      <w:marRight w:val="0"/>
      <w:marTop w:val="0"/>
      <w:marBottom w:val="0"/>
      <w:divBdr>
        <w:top w:val="none" w:sz="0" w:space="0" w:color="auto"/>
        <w:left w:val="none" w:sz="0" w:space="0" w:color="auto"/>
        <w:bottom w:val="none" w:sz="0" w:space="0" w:color="auto"/>
        <w:right w:val="none" w:sz="0" w:space="0" w:color="auto"/>
      </w:divBdr>
    </w:div>
    <w:div w:id="877858273">
      <w:bodyDiv w:val="1"/>
      <w:marLeft w:val="0"/>
      <w:marRight w:val="0"/>
      <w:marTop w:val="0"/>
      <w:marBottom w:val="0"/>
      <w:divBdr>
        <w:top w:val="none" w:sz="0" w:space="0" w:color="auto"/>
        <w:left w:val="none" w:sz="0" w:space="0" w:color="auto"/>
        <w:bottom w:val="none" w:sz="0" w:space="0" w:color="auto"/>
        <w:right w:val="none" w:sz="0" w:space="0" w:color="auto"/>
      </w:divBdr>
    </w:div>
    <w:div w:id="883904353">
      <w:bodyDiv w:val="1"/>
      <w:marLeft w:val="0"/>
      <w:marRight w:val="0"/>
      <w:marTop w:val="0"/>
      <w:marBottom w:val="0"/>
      <w:divBdr>
        <w:top w:val="none" w:sz="0" w:space="0" w:color="auto"/>
        <w:left w:val="none" w:sz="0" w:space="0" w:color="auto"/>
        <w:bottom w:val="none" w:sz="0" w:space="0" w:color="auto"/>
        <w:right w:val="none" w:sz="0" w:space="0" w:color="auto"/>
      </w:divBdr>
    </w:div>
    <w:div w:id="962731646">
      <w:bodyDiv w:val="1"/>
      <w:marLeft w:val="0"/>
      <w:marRight w:val="0"/>
      <w:marTop w:val="0"/>
      <w:marBottom w:val="0"/>
      <w:divBdr>
        <w:top w:val="none" w:sz="0" w:space="0" w:color="auto"/>
        <w:left w:val="none" w:sz="0" w:space="0" w:color="auto"/>
        <w:bottom w:val="none" w:sz="0" w:space="0" w:color="auto"/>
        <w:right w:val="none" w:sz="0" w:space="0" w:color="auto"/>
      </w:divBdr>
    </w:div>
    <w:div w:id="993526733">
      <w:bodyDiv w:val="1"/>
      <w:marLeft w:val="0"/>
      <w:marRight w:val="0"/>
      <w:marTop w:val="0"/>
      <w:marBottom w:val="0"/>
      <w:divBdr>
        <w:top w:val="none" w:sz="0" w:space="0" w:color="auto"/>
        <w:left w:val="none" w:sz="0" w:space="0" w:color="auto"/>
        <w:bottom w:val="none" w:sz="0" w:space="0" w:color="auto"/>
        <w:right w:val="none" w:sz="0" w:space="0" w:color="auto"/>
      </w:divBdr>
    </w:div>
    <w:div w:id="1107770554">
      <w:bodyDiv w:val="1"/>
      <w:marLeft w:val="0"/>
      <w:marRight w:val="0"/>
      <w:marTop w:val="0"/>
      <w:marBottom w:val="0"/>
      <w:divBdr>
        <w:top w:val="none" w:sz="0" w:space="0" w:color="auto"/>
        <w:left w:val="none" w:sz="0" w:space="0" w:color="auto"/>
        <w:bottom w:val="none" w:sz="0" w:space="0" w:color="auto"/>
        <w:right w:val="none" w:sz="0" w:space="0" w:color="auto"/>
      </w:divBdr>
    </w:div>
    <w:div w:id="1237010683">
      <w:bodyDiv w:val="1"/>
      <w:marLeft w:val="0"/>
      <w:marRight w:val="0"/>
      <w:marTop w:val="0"/>
      <w:marBottom w:val="0"/>
      <w:divBdr>
        <w:top w:val="none" w:sz="0" w:space="0" w:color="auto"/>
        <w:left w:val="none" w:sz="0" w:space="0" w:color="auto"/>
        <w:bottom w:val="none" w:sz="0" w:space="0" w:color="auto"/>
        <w:right w:val="none" w:sz="0" w:space="0" w:color="auto"/>
      </w:divBdr>
    </w:div>
    <w:div w:id="1281381945">
      <w:bodyDiv w:val="1"/>
      <w:marLeft w:val="0"/>
      <w:marRight w:val="0"/>
      <w:marTop w:val="0"/>
      <w:marBottom w:val="0"/>
      <w:divBdr>
        <w:top w:val="none" w:sz="0" w:space="0" w:color="auto"/>
        <w:left w:val="none" w:sz="0" w:space="0" w:color="auto"/>
        <w:bottom w:val="none" w:sz="0" w:space="0" w:color="auto"/>
        <w:right w:val="none" w:sz="0" w:space="0" w:color="auto"/>
      </w:divBdr>
    </w:div>
    <w:div w:id="1327368777">
      <w:bodyDiv w:val="1"/>
      <w:marLeft w:val="0"/>
      <w:marRight w:val="0"/>
      <w:marTop w:val="0"/>
      <w:marBottom w:val="0"/>
      <w:divBdr>
        <w:top w:val="none" w:sz="0" w:space="0" w:color="auto"/>
        <w:left w:val="none" w:sz="0" w:space="0" w:color="auto"/>
        <w:bottom w:val="none" w:sz="0" w:space="0" w:color="auto"/>
        <w:right w:val="none" w:sz="0" w:space="0" w:color="auto"/>
      </w:divBdr>
    </w:div>
    <w:div w:id="1538661541">
      <w:bodyDiv w:val="1"/>
      <w:marLeft w:val="0"/>
      <w:marRight w:val="0"/>
      <w:marTop w:val="0"/>
      <w:marBottom w:val="0"/>
      <w:divBdr>
        <w:top w:val="none" w:sz="0" w:space="0" w:color="auto"/>
        <w:left w:val="none" w:sz="0" w:space="0" w:color="auto"/>
        <w:bottom w:val="none" w:sz="0" w:space="0" w:color="auto"/>
        <w:right w:val="none" w:sz="0" w:space="0" w:color="auto"/>
      </w:divBdr>
    </w:div>
    <w:div w:id="1649288642">
      <w:bodyDiv w:val="1"/>
      <w:marLeft w:val="0"/>
      <w:marRight w:val="0"/>
      <w:marTop w:val="0"/>
      <w:marBottom w:val="0"/>
      <w:divBdr>
        <w:top w:val="none" w:sz="0" w:space="0" w:color="auto"/>
        <w:left w:val="none" w:sz="0" w:space="0" w:color="auto"/>
        <w:bottom w:val="none" w:sz="0" w:space="0" w:color="auto"/>
        <w:right w:val="none" w:sz="0" w:space="0" w:color="auto"/>
      </w:divBdr>
    </w:div>
    <w:div w:id="1659655113">
      <w:bodyDiv w:val="1"/>
      <w:marLeft w:val="0"/>
      <w:marRight w:val="0"/>
      <w:marTop w:val="0"/>
      <w:marBottom w:val="0"/>
      <w:divBdr>
        <w:top w:val="none" w:sz="0" w:space="0" w:color="auto"/>
        <w:left w:val="none" w:sz="0" w:space="0" w:color="auto"/>
        <w:bottom w:val="none" w:sz="0" w:space="0" w:color="auto"/>
        <w:right w:val="none" w:sz="0" w:space="0" w:color="auto"/>
      </w:divBdr>
    </w:div>
    <w:div w:id="1782414318">
      <w:bodyDiv w:val="1"/>
      <w:marLeft w:val="0"/>
      <w:marRight w:val="0"/>
      <w:marTop w:val="0"/>
      <w:marBottom w:val="0"/>
      <w:divBdr>
        <w:top w:val="none" w:sz="0" w:space="0" w:color="auto"/>
        <w:left w:val="none" w:sz="0" w:space="0" w:color="auto"/>
        <w:bottom w:val="none" w:sz="0" w:space="0" w:color="auto"/>
        <w:right w:val="none" w:sz="0" w:space="0" w:color="auto"/>
      </w:divBdr>
      <w:divsChild>
        <w:div w:id="1297829586">
          <w:marLeft w:val="0"/>
          <w:marRight w:val="0"/>
          <w:marTop w:val="0"/>
          <w:marBottom w:val="0"/>
          <w:divBdr>
            <w:top w:val="none" w:sz="0" w:space="0" w:color="auto"/>
            <w:left w:val="none" w:sz="0" w:space="0" w:color="auto"/>
            <w:bottom w:val="none" w:sz="0" w:space="0" w:color="auto"/>
            <w:right w:val="none" w:sz="0" w:space="0" w:color="auto"/>
          </w:divBdr>
          <w:divsChild>
            <w:div w:id="1575554558">
              <w:marLeft w:val="0"/>
              <w:marRight w:val="0"/>
              <w:marTop w:val="0"/>
              <w:marBottom w:val="0"/>
              <w:divBdr>
                <w:top w:val="none" w:sz="0" w:space="0" w:color="auto"/>
                <w:left w:val="none" w:sz="0" w:space="0" w:color="auto"/>
                <w:bottom w:val="none" w:sz="0" w:space="0" w:color="auto"/>
                <w:right w:val="none" w:sz="0" w:space="0" w:color="auto"/>
              </w:divBdr>
              <w:divsChild>
                <w:div w:id="1385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41113">
      <w:bodyDiv w:val="1"/>
      <w:marLeft w:val="0"/>
      <w:marRight w:val="0"/>
      <w:marTop w:val="0"/>
      <w:marBottom w:val="0"/>
      <w:divBdr>
        <w:top w:val="none" w:sz="0" w:space="0" w:color="auto"/>
        <w:left w:val="none" w:sz="0" w:space="0" w:color="auto"/>
        <w:bottom w:val="none" w:sz="0" w:space="0" w:color="auto"/>
        <w:right w:val="none" w:sz="0" w:space="0" w:color="auto"/>
      </w:divBdr>
    </w:div>
    <w:div w:id="2054769551">
      <w:bodyDiv w:val="1"/>
      <w:marLeft w:val="0"/>
      <w:marRight w:val="0"/>
      <w:marTop w:val="0"/>
      <w:marBottom w:val="0"/>
      <w:divBdr>
        <w:top w:val="none" w:sz="0" w:space="0" w:color="auto"/>
        <w:left w:val="none" w:sz="0" w:space="0" w:color="auto"/>
        <w:bottom w:val="none" w:sz="0" w:space="0" w:color="auto"/>
        <w:right w:val="none" w:sz="0" w:space="0" w:color="auto"/>
      </w:divBdr>
    </w:div>
    <w:div w:id="209809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Rotviolet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624</Words>
  <Characters>3937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Letizia A. Ineichen</dc:creator>
  <cp:keywords/>
  <dc:description/>
  <cp:lastModifiedBy>Ammer Tina</cp:lastModifiedBy>
  <cp:revision>4</cp:revision>
  <cp:lastPrinted>2021-04-10T10:59:00Z</cp:lastPrinted>
  <dcterms:created xsi:type="dcterms:W3CDTF">2021-04-10T10:59:00Z</dcterms:created>
  <dcterms:modified xsi:type="dcterms:W3CDTF">2021-04-16T11:25:00Z</dcterms:modified>
  <cp:category/>
</cp:coreProperties>
</file>